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58E23" w14:textId="77777777" w:rsidR="00D824FD" w:rsidRDefault="00D824FD" w:rsidP="00B50720">
      <w:pPr>
        <w:pStyle w:val="RecipientAddress"/>
      </w:pPr>
      <w:bookmarkStart w:id="0" w:name="_Hlk131170804"/>
    </w:p>
    <w:p w14:paraId="51BC8540" w14:textId="78DDE09E" w:rsidR="00B50720" w:rsidRDefault="005F56DD" w:rsidP="00B50720">
      <w:pPr>
        <w:pStyle w:val="RecipientAddress"/>
      </w:pPr>
      <w:r>
        <w:t xml:space="preserve">Month xx, </w:t>
      </w:r>
      <w:r w:rsidR="009D13C6">
        <w:t>2024</w:t>
      </w:r>
    </w:p>
    <w:bookmarkEnd w:id="0"/>
    <w:p w14:paraId="5F88A320" w14:textId="2782553B" w:rsidR="00B50720" w:rsidRDefault="00B50720" w:rsidP="00B50720">
      <w:pPr>
        <w:pStyle w:val="RecipientAddress"/>
      </w:pPr>
    </w:p>
    <w:p w14:paraId="5D4D6606" w14:textId="77777777" w:rsidR="0036402E" w:rsidRPr="0036402E" w:rsidRDefault="0036402E" w:rsidP="0036402E">
      <w:pPr>
        <w:pStyle w:val="RecipientAddress"/>
      </w:pPr>
      <w:bookmarkStart w:id="1" w:name="_Hlk153263957"/>
      <w:r w:rsidRPr="0036402E">
        <w:rPr>
          <w:b/>
          <w:bCs/>
          <w:i/>
          <w:iCs/>
        </w:rPr>
        <w:t xml:space="preserve">(Choose either CDER or CBER address below and delete the other) </w:t>
      </w:r>
    </w:p>
    <w:bookmarkEnd w:id="1"/>
    <w:p w14:paraId="072E4932" w14:textId="77777777" w:rsidR="0036402E" w:rsidRDefault="0036402E" w:rsidP="00B50720">
      <w:pPr>
        <w:pStyle w:val="RecipientAddress"/>
      </w:pPr>
    </w:p>
    <w:p w14:paraId="77FBDFCC" w14:textId="77777777" w:rsidR="003043C8" w:rsidRDefault="00C36589" w:rsidP="00C36589">
      <w:pPr>
        <w:pStyle w:val="RecipientAddress"/>
      </w:pPr>
      <w:bookmarkStart w:id="2" w:name="_Hlk131170846"/>
      <w:r>
        <w:t xml:space="preserve">U.S. </w:t>
      </w:r>
      <w:r w:rsidRPr="00942D06">
        <w:t>Food and Drug Administration</w:t>
      </w:r>
    </w:p>
    <w:p w14:paraId="45BBD61A" w14:textId="11F5657E" w:rsidR="003043C8" w:rsidRDefault="00C36589" w:rsidP="00C36589">
      <w:pPr>
        <w:pStyle w:val="RecipientAddress"/>
      </w:pPr>
      <w:r w:rsidRPr="00942D06">
        <w:t>Center for Drug Evaluation and Research</w:t>
      </w:r>
      <w:r w:rsidR="003043C8">
        <w:t xml:space="preserve"> (CDER)</w:t>
      </w:r>
    </w:p>
    <w:p w14:paraId="451EC01B" w14:textId="77777777" w:rsidR="003043C8" w:rsidRDefault="00C36589" w:rsidP="00C36589">
      <w:pPr>
        <w:pStyle w:val="RecipientAddress"/>
      </w:pPr>
      <w:r w:rsidRPr="00942D06">
        <w:t>Central Document Room</w:t>
      </w:r>
    </w:p>
    <w:p w14:paraId="67E8ADBF" w14:textId="77777777" w:rsidR="003043C8" w:rsidRDefault="00C36589" w:rsidP="00C36589">
      <w:pPr>
        <w:pStyle w:val="RecipientAddress"/>
      </w:pPr>
      <w:r w:rsidRPr="00942D06">
        <w:t xml:space="preserve">5901-B </w:t>
      </w:r>
      <w:proofErr w:type="spellStart"/>
      <w:r w:rsidRPr="00942D06">
        <w:t>Ammendale</w:t>
      </w:r>
      <w:proofErr w:type="spellEnd"/>
      <w:r w:rsidRPr="00942D06">
        <w:t xml:space="preserve"> Rd.</w:t>
      </w:r>
    </w:p>
    <w:p w14:paraId="7C020FAD" w14:textId="645E6FE5" w:rsidR="00C36589" w:rsidRPr="00942D06" w:rsidRDefault="00C36589" w:rsidP="00C36589">
      <w:pPr>
        <w:pStyle w:val="RecipientAddress"/>
      </w:pPr>
      <w:r w:rsidRPr="00942D06">
        <w:t>Beltsville, M</w:t>
      </w:r>
      <w:r w:rsidR="00053BEC">
        <w:t>D</w:t>
      </w:r>
      <w:r w:rsidRPr="00942D06">
        <w:t>. 20705-1266</w:t>
      </w:r>
    </w:p>
    <w:p w14:paraId="7620690A" w14:textId="77777777" w:rsidR="00C36589" w:rsidRPr="00942D06" w:rsidRDefault="00C36589" w:rsidP="00C36589">
      <w:pPr>
        <w:pStyle w:val="RecipientAddress"/>
      </w:pPr>
    </w:p>
    <w:p w14:paraId="3AEBEF2A" w14:textId="09C7C746" w:rsidR="003043C8" w:rsidRPr="002433E1" w:rsidRDefault="003043C8" w:rsidP="003043C8">
      <w:pPr>
        <w:pStyle w:val="RecipientAddress"/>
        <w:rPr>
          <w:i/>
          <w:iCs/>
          <w:color w:val="0000FF"/>
        </w:rPr>
      </w:pPr>
      <w:r w:rsidRPr="002433E1">
        <w:rPr>
          <w:i/>
          <w:iCs/>
          <w:color w:val="0000FF"/>
        </w:rPr>
        <w:t>OR</w:t>
      </w:r>
    </w:p>
    <w:p w14:paraId="17E112E9" w14:textId="77777777" w:rsidR="00C36589" w:rsidRPr="00942D06" w:rsidRDefault="00C36589" w:rsidP="00C36589">
      <w:pPr>
        <w:pStyle w:val="RecipientAddress"/>
      </w:pPr>
    </w:p>
    <w:p w14:paraId="309F25F3" w14:textId="77777777" w:rsidR="00C36589" w:rsidRDefault="00C36589" w:rsidP="00C36589">
      <w:pPr>
        <w:pStyle w:val="RecipientAddress"/>
      </w:pPr>
    </w:p>
    <w:p w14:paraId="647FA2AF" w14:textId="77777777" w:rsidR="00C36589" w:rsidRDefault="00C36589" w:rsidP="00C36589">
      <w:pPr>
        <w:pStyle w:val="RecipientAddress"/>
      </w:pPr>
      <w:r>
        <w:t xml:space="preserve">U. S. </w:t>
      </w:r>
      <w:r w:rsidRPr="00B50720">
        <w:t>Food and Drug Administration</w:t>
      </w:r>
    </w:p>
    <w:p w14:paraId="0F90F163" w14:textId="77777777" w:rsidR="00C36589" w:rsidRDefault="00C36589" w:rsidP="00C36589">
      <w:pPr>
        <w:pStyle w:val="RecipientAddress"/>
      </w:pPr>
      <w:r w:rsidRPr="00B50720">
        <w:t xml:space="preserve">Center for </w:t>
      </w:r>
      <w:r>
        <w:t>Biologics</w:t>
      </w:r>
      <w:r w:rsidRPr="00B50720">
        <w:t xml:space="preserve"> Evaluation and Research</w:t>
      </w:r>
      <w:r>
        <w:t xml:space="preserve"> (CBER)</w:t>
      </w:r>
    </w:p>
    <w:p w14:paraId="46892653" w14:textId="77777777" w:rsidR="00C36589" w:rsidRDefault="00C36589" w:rsidP="00C36589">
      <w:pPr>
        <w:pStyle w:val="RecipientAddress"/>
      </w:pPr>
      <w:r>
        <w:t>Document Control Center</w:t>
      </w:r>
    </w:p>
    <w:p w14:paraId="1690234F" w14:textId="77777777" w:rsidR="00C36589" w:rsidRDefault="00C36589" w:rsidP="00C36589">
      <w:pPr>
        <w:pStyle w:val="RecipientAddress"/>
      </w:pPr>
      <w:r w:rsidRPr="00875465">
        <w:t>10903 New Hampshire Ave.</w:t>
      </w:r>
    </w:p>
    <w:p w14:paraId="32A7496B" w14:textId="77777777" w:rsidR="00C36589" w:rsidRDefault="00C36589" w:rsidP="00C36589">
      <w:pPr>
        <w:pStyle w:val="RecipientAddress"/>
      </w:pPr>
      <w:r w:rsidRPr="00875465">
        <w:t>WO71, G112</w:t>
      </w:r>
    </w:p>
    <w:p w14:paraId="56B85ECB" w14:textId="77777777" w:rsidR="00C36589" w:rsidRDefault="00C36589" w:rsidP="00C36589">
      <w:pPr>
        <w:pStyle w:val="RecipientAddress"/>
      </w:pPr>
      <w:r w:rsidRPr="00875465">
        <w:t>Silver Spring, MD 20993-0002</w:t>
      </w:r>
    </w:p>
    <w:p w14:paraId="7A19722D" w14:textId="77777777" w:rsidR="00C36589" w:rsidRDefault="00C61922" w:rsidP="00C36589">
      <w:pPr>
        <w:pStyle w:val="RecipientAddress"/>
      </w:pPr>
      <w:hyperlink r:id="rId7" w:history="1">
        <w:r w:rsidR="00C36589" w:rsidRPr="007604B4">
          <w:rPr>
            <w:rStyle w:val="Hyperlink"/>
          </w:rPr>
          <w:t>CBERDCC_eMailSub@fda.hhs.gov</w:t>
        </w:r>
      </w:hyperlink>
    </w:p>
    <w:p w14:paraId="26484D4C" w14:textId="1BB5C172" w:rsidR="00B50720" w:rsidRDefault="00B50720" w:rsidP="00B50720">
      <w:pPr>
        <w:pStyle w:val="RecipientAddress"/>
      </w:pPr>
    </w:p>
    <w:p w14:paraId="54E17F76" w14:textId="5034759C" w:rsidR="009E7195" w:rsidRPr="00625929" w:rsidRDefault="00DC539F" w:rsidP="009E7195">
      <w:pPr>
        <w:rPr>
          <w:b/>
          <w:bCs/>
        </w:rPr>
      </w:pPr>
      <w:r>
        <w:rPr>
          <w:b/>
          <w:bCs/>
        </w:rPr>
        <w:t>Subject</w:t>
      </w:r>
      <w:r w:rsidR="009E7195" w:rsidRPr="00625929">
        <w:rPr>
          <w:b/>
          <w:bCs/>
        </w:rPr>
        <w:t>: IND</w:t>
      </w:r>
      <w:r w:rsidR="009E7195">
        <w:rPr>
          <w:b/>
          <w:bCs/>
        </w:rPr>
        <w:t xml:space="preserve"> </w:t>
      </w:r>
      <w:proofErr w:type="spellStart"/>
      <w:r w:rsidR="009E7195">
        <w:rPr>
          <w:b/>
          <w:bCs/>
        </w:rPr>
        <w:t>xxxxxx</w:t>
      </w:r>
      <w:proofErr w:type="spellEnd"/>
      <w:r w:rsidR="009E7195">
        <w:rPr>
          <w:b/>
          <w:bCs/>
        </w:rPr>
        <w:t>, Serial #</w:t>
      </w:r>
      <w:proofErr w:type="spellStart"/>
      <w:r w:rsidR="009E7195">
        <w:rPr>
          <w:b/>
          <w:bCs/>
        </w:rPr>
        <w:t>00xx</w:t>
      </w:r>
      <w:proofErr w:type="spellEnd"/>
      <w:r w:rsidR="009E7195" w:rsidRPr="00625929">
        <w:rPr>
          <w:b/>
          <w:bCs/>
        </w:rPr>
        <w:t xml:space="preserve"> – IND </w:t>
      </w:r>
      <w:r w:rsidR="009E7195">
        <w:rPr>
          <w:b/>
          <w:bCs/>
        </w:rPr>
        <w:t>Withdrawal Request</w:t>
      </w:r>
    </w:p>
    <w:p w14:paraId="26CB0091" w14:textId="77777777" w:rsidR="009E7195" w:rsidRDefault="009E7195" w:rsidP="00B50720">
      <w:pPr>
        <w:pStyle w:val="RecipientAddress"/>
      </w:pPr>
    </w:p>
    <w:p w14:paraId="69D4E248" w14:textId="77777777" w:rsidR="00B50720" w:rsidRDefault="00B50720" w:rsidP="00B50720">
      <w:pPr>
        <w:pStyle w:val="RecipientAddress"/>
      </w:pPr>
    </w:p>
    <w:p w14:paraId="1043CC82" w14:textId="77777777" w:rsidR="009E05EE" w:rsidRDefault="009E05EE" w:rsidP="009E05EE">
      <w:pPr>
        <w:pStyle w:val="Salutation"/>
        <w:spacing w:before="0" w:after="0"/>
      </w:pPr>
      <w:bookmarkStart w:id="3" w:name="_Hlk131170937"/>
      <w:bookmarkEnd w:id="2"/>
      <w:r>
        <w:t>To Whom it may Concern</w:t>
      </w:r>
    </w:p>
    <w:p w14:paraId="6CCAF6FE" w14:textId="77777777" w:rsidR="005F56DD" w:rsidRDefault="009E05EE" w:rsidP="009E05EE">
      <w:pPr>
        <w:pStyle w:val="Salutation"/>
        <w:spacing w:before="0" w:after="0"/>
      </w:pPr>
      <w:r>
        <w:t>In acco</w:t>
      </w:r>
      <w:r w:rsidR="00217565">
        <w:t xml:space="preserve">rdance with 21 CFR 312.38, </w:t>
      </w:r>
      <w:r w:rsidR="00EC23E9">
        <w:t>I am hereby submitting w</w:t>
      </w:r>
      <w:r w:rsidR="000E1245">
        <w:t>ithdraw</w:t>
      </w:r>
      <w:r w:rsidR="00217565">
        <w:t>al</w:t>
      </w:r>
      <w:r w:rsidR="000E1245">
        <w:t xml:space="preserve"> of Investigational New Drug application (IND)</w:t>
      </w:r>
      <w:r w:rsidR="00EC23E9">
        <w:t xml:space="preserve"> number</w:t>
      </w:r>
      <w:r>
        <w:t xml:space="preserve"> </w:t>
      </w:r>
      <w:proofErr w:type="spellStart"/>
      <w:r>
        <w:t>XXXXXX</w:t>
      </w:r>
      <w:proofErr w:type="spellEnd"/>
      <w:r>
        <w:t xml:space="preserve"> </w:t>
      </w:r>
      <w:r w:rsidR="00EC23E9">
        <w:t>for</w:t>
      </w:r>
      <w:r>
        <w:t xml:space="preserve"> </w:t>
      </w:r>
      <w:proofErr w:type="spellStart"/>
      <w:r>
        <w:t>xxINVESTIGATIONAL</w:t>
      </w:r>
      <w:proofErr w:type="spellEnd"/>
      <w:r>
        <w:t xml:space="preserve"> </w:t>
      </w:r>
      <w:proofErr w:type="spellStart"/>
      <w:r>
        <w:t>DRUGxx</w:t>
      </w:r>
      <w:proofErr w:type="spellEnd"/>
      <w:r w:rsidR="005F56DD">
        <w:t>.</w:t>
      </w:r>
    </w:p>
    <w:bookmarkEnd w:id="3"/>
    <w:p w14:paraId="36575525" w14:textId="77777777" w:rsidR="00B50720" w:rsidRDefault="00B50720" w:rsidP="00B50720">
      <w:pPr>
        <w:pStyle w:val="BodyText"/>
        <w:spacing w:after="0"/>
      </w:pPr>
    </w:p>
    <w:p w14:paraId="20DE2C07" w14:textId="2940CF24" w:rsidR="000150A8" w:rsidRDefault="000150A8" w:rsidP="00B50720">
      <w:pPr>
        <w:pStyle w:val="BodyText"/>
        <w:spacing w:after="0"/>
      </w:pPr>
      <w:r>
        <w:t>I hereby certify the following:</w:t>
      </w:r>
    </w:p>
    <w:p w14:paraId="064BD3ED" w14:textId="77777777" w:rsidR="000150A8" w:rsidRDefault="000150A8" w:rsidP="00B50720">
      <w:pPr>
        <w:pStyle w:val="BodyText"/>
        <w:numPr>
          <w:ilvl w:val="0"/>
          <w:numId w:val="11"/>
        </w:numPr>
        <w:spacing w:after="0"/>
      </w:pPr>
      <w:r>
        <w:t>All clinical investigations conducted under the IND have ended</w:t>
      </w:r>
    </w:p>
    <w:p w14:paraId="260DD43C" w14:textId="77777777" w:rsidR="000150A8" w:rsidRDefault="000150A8" w:rsidP="00B50720">
      <w:pPr>
        <w:pStyle w:val="BodyText"/>
        <w:numPr>
          <w:ilvl w:val="0"/>
          <w:numId w:val="11"/>
        </w:numPr>
        <w:spacing w:after="0"/>
      </w:pPr>
      <w:r>
        <w:t xml:space="preserve">All current investigators </w:t>
      </w:r>
      <w:r w:rsidR="006F1631">
        <w:t xml:space="preserve">and IRBs </w:t>
      </w:r>
      <w:r>
        <w:t>have been notified</w:t>
      </w:r>
    </w:p>
    <w:p w14:paraId="7B93D0EB" w14:textId="5A36D791" w:rsidR="000150A8" w:rsidRDefault="000150A8" w:rsidP="00B50720">
      <w:pPr>
        <w:pStyle w:val="BodyText"/>
        <w:numPr>
          <w:ilvl w:val="0"/>
          <w:numId w:val="11"/>
        </w:numPr>
        <w:spacing w:after="0"/>
      </w:pPr>
      <w:r>
        <w:t xml:space="preserve">All stocks of the </w:t>
      </w:r>
      <w:r w:rsidR="005F56DD">
        <w:t xml:space="preserve">investigational </w:t>
      </w:r>
      <w:r>
        <w:t xml:space="preserve">drug have been returned to the drug supplier or otherwise disposed of in accordance with 312.59. </w:t>
      </w:r>
    </w:p>
    <w:p w14:paraId="75C8891B" w14:textId="2E1251F8" w:rsidR="00B50720" w:rsidRDefault="00B50720" w:rsidP="00B50720">
      <w:pPr>
        <w:pStyle w:val="BodyText"/>
        <w:spacing w:after="0"/>
      </w:pPr>
    </w:p>
    <w:p w14:paraId="0FDF5909" w14:textId="1B29CDD4" w:rsidR="004F2482" w:rsidRPr="004F2482" w:rsidRDefault="004F2482" w:rsidP="00B50720">
      <w:pPr>
        <w:pStyle w:val="BodyText"/>
        <w:spacing w:after="0"/>
        <w:rPr>
          <w:i/>
          <w:iCs/>
          <w:color w:val="0000FF"/>
        </w:rPr>
      </w:pPr>
      <w:bookmarkStart w:id="4" w:name="_Hlk131171022"/>
      <w:r w:rsidRPr="004F2482">
        <w:rPr>
          <w:i/>
          <w:iCs/>
          <w:color w:val="0000FF"/>
        </w:rPr>
        <w:t>Select the appropriate reasoning for the withdrawal and/or add a narrative as needed.</w:t>
      </w:r>
    </w:p>
    <w:p w14:paraId="4637B868" w14:textId="77777777" w:rsidR="004F2482" w:rsidRDefault="004F2482" w:rsidP="00B50720">
      <w:pPr>
        <w:pStyle w:val="BodyText"/>
        <w:spacing w:after="0"/>
      </w:pPr>
    </w:p>
    <w:p w14:paraId="70C2C061" w14:textId="39333CA2" w:rsidR="000150A8" w:rsidRDefault="000150A8" w:rsidP="00B50720">
      <w:pPr>
        <w:pStyle w:val="BodyText"/>
        <w:spacing w:after="0"/>
      </w:pPr>
      <w:r>
        <w:t>Withdrawal of this IND is due to completion</w:t>
      </w:r>
      <w:r w:rsidR="005F56DD">
        <w:t xml:space="preserve"> o</w:t>
      </w:r>
      <w:r>
        <w:t>f</w:t>
      </w:r>
      <w:r w:rsidR="00223A9E">
        <w:t xml:space="preserve"> the</w:t>
      </w:r>
      <w:r>
        <w:t xml:space="preserve"> investigation</w:t>
      </w:r>
      <w:r w:rsidR="005F56DD">
        <w:t>(</w:t>
      </w:r>
      <w:r w:rsidR="00223A9E">
        <w:t>s</w:t>
      </w:r>
      <w:r w:rsidR="005F56DD">
        <w:t>)</w:t>
      </w:r>
      <w:r>
        <w:t xml:space="preserve">.  The final report for </w:t>
      </w:r>
      <w:r w:rsidR="005F56DD">
        <w:t xml:space="preserve">the </w:t>
      </w:r>
      <w:r>
        <w:t>investigation</w:t>
      </w:r>
      <w:r w:rsidR="005F56DD">
        <w:t>(</w:t>
      </w:r>
      <w:r>
        <w:t>s</w:t>
      </w:r>
      <w:r w:rsidR="005F56DD">
        <w:t>)</w:t>
      </w:r>
      <w:r>
        <w:t xml:space="preserve"> conducted under</w:t>
      </w:r>
      <w:r w:rsidR="005F56DD">
        <w:t xml:space="preserve"> IND XXXXXX </w:t>
      </w:r>
      <w:r w:rsidR="004F2482">
        <w:t xml:space="preserve">is </w:t>
      </w:r>
      <w:r w:rsidR="005F56DD">
        <w:t>included with this submission.</w:t>
      </w:r>
    </w:p>
    <w:p w14:paraId="11AE8309" w14:textId="435CF5EC" w:rsidR="00B50720" w:rsidRDefault="00B50720" w:rsidP="00B50720">
      <w:pPr>
        <w:pStyle w:val="BodyText"/>
        <w:spacing w:after="0"/>
      </w:pPr>
    </w:p>
    <w:p w14:paraId="71C0B77D" w14:textId="44E9D767" w:rsidR="004F2482" w:rsidRDefault="004F2482" w:rsidP="004F2482">
      <w:pPr>
        <w:pStyle w:val="BodyText"/>
        <w:spacing w:after="0"/>
      </w:pPr>
      <w:r>
        <w:t>Withdrawal of this Individual Patient Expanded Access IND is due to the patient being treated making sufficient recovery or moving on to another treatment therapy.  The final report for the course of treatment for this patient under IND XXXXXX is included with this submission.</w:t>
      </w:r>
    </w:p>
    <w:p w14:paraId="77215F8D" w14:textId="4C9CAB46" w:rsidR="004F2482" w:rsidRDefault="004F2482" w:rsidP="004F2482">
      <w:pPr>
        <w:pStyle w:val="BodyText"/>
        <w:spacing w:after="0"/>
      </w:pPr>
    </w:p>
    <w:p w14:paraId="50CCBD1D" w14:textId="77777777" w:rsidR="004F2482" w:rsidRDefault="004F2482" w:rsidP="004F2482">
      <w:pPr>
        <w:pStyle w:val="BodyText"/>
        <w:spacing w:after="0"/>
      </w:pPr>
      <w:r>
        <w:lastRenderedPageBreak/>
        <w:t>Withdrawal of this Individual Patient Expanded Access IND is due to the patient being treated experiencing disease progression and no longer responding to this treatment.</w:t>
      </w:r>
    </w:p>
    <w:p w14:paraId="4F444C2B" w14:textId="68604890" w:rsidR="004F2482" w:rsidRDefault="004F2482" w:rsidP="004F2482">
      <w:pPr>
        <w:pStyle w:val="BodyText"/>
        <w:spacing w:after="0"/>
      </w:pPr>
      <w:r>
        <w:t>The final report for the course of treatment for this patient under IND XXXXXX is included with this submission.</w:t>
      </w:r>
    </w:p>
    <w:p w14:paraId="3163731F" w14:textId="77777777" w:rsidR="004F2482" w:rsidRDefault="004F2482" w:rsidP="004F2482">
      <w:pPr>
        <w:pStyle w:val="BodyText"/>
        <w:spacing w:after="0"/>
      </w:pPr>
    </w:p>
    <w:p w14:paraId="338DA899" w14:textId="565BABC4" w:rsidR="004F2482" w:rsidRDefault="004F2482" w:rsidP="004F2482">
      <w:pPr>
        <w:pStyle w:val="BodyText"/>
        <w:spacing w:after="0"/>
      </w:pPr>
      <w:r>
        <w:t>Withdrawal of this IND is due to discontinuation of the investigation(s) after unforeseen safety concerns.  The final report for the investigation(s) conducted under IND XXXXXX is included with this submission.</w:t>
      </w:r>
    </w:p>
    <w:bookmarkEnd w:id="4"/>
    <w:p w14:paraId="60534349" w14:textId="5C386D6D" w:rsidR="005F56DD" w:rsidRDefault="005F56DD" w:rsidP="00B50720">
      <w:pPr>
        <w:pStyle w:val="BodyText"/>
        <w:spacing w:after="0"/>
      </w:pPr>
    </w:p>
    <w:p w14:paraId="7BCAD8C5" w14:textId="3AACCF61" w:rsidR="004F2482" w:rsidRDefault="004F2482" w:rsidP="00B50720">
      <w:pPr>
        <w:pStyle w:val="BodyText"/>
        <w:spacing w:after="0"/>
      </w:pPr>
      <w:bookmarkStart w:id="5" w:name="_Hlk131170991"/>
      <w:r>
        <w:t>The following it</w:t>
      </w:r>
      <w:r w:rsidR="00B05F65">
        <w:t>ems, along with this Cover Letter, are included in this submission:</w:t>
      </w:r>
    </w:p>
    <w:p w14:paraId="129C86B8" w14:textId="7A05193A" w:rsidR="00B05F65" w:rsidRDefault="001F7D35" w:rsidP="00B05F65">
      <w:pPr>
        <w:pStyle w:val="BodyText"/>
        <w:numPr>
          <w:ilvl w:val="0"/>
          <w:numId w:val="14"/>
        </w:numPr>
        <w:spacing w:after="0"/>
      </w:pPr>
      <w:r>
        <w:t xml:space="preserve">Form FDA 1571 (for INDs) or </w:t>
      </w:r>
      <w:r w:rsidR="00B05F65">
        <w:t>Form FDA 3926</w:t>
      </w:r>
      <w:r w:rsidR="00320E11">
        <w:t xml:space="preserve"> (For single patient IND)</w:t>
      </w:r>
    </w:p>
    <w:p w14:paraId="35589D99" w14:textId="37C75BC1" w:rsidR="00B05F65" w:rsidRDefault="00B05F65" w:rsidP="00B05F65">
      <w:pPr>
        <w:pStyle w:val="BodyText"/>
        <w:numPr>
          <w:ilvl w:val="0"/>
          <w:numId w:val="14"/>
        </w:numPr>
        <w:spacing w:after="0"/>
      </w:pPr>
      <w:r>
        <w:t>Final Treatment Summary</w:t>
      </w:r>
    </w:p>
    <w:p w14:paraId="1727417F" w14:textId="75678348" w:rsidR="00B05F65" w:rsidRDefault="00B05F65" w:rsidP="00B05F65">
      <w:pPr>
        <w:pStyle w:val="BodyText"/>
        <w:numPr>
          <w:ilvl w:val="0"/>
          <w:numId w:val="14"/>
        </w:numPr>
        <w:spacing w:after="0"/>
      </w:pPr>
      <w:r>
        <w:t>Final Study Report</w:t>
      </w:r>
    </w:p>
    <w:bookmarkEnd w:id="5"/>
    <w:p w14:paraId="375A1CBA" w14:textId="77777777" w:rsidR="004F2482" w:rsidRDefault="004F2482" w:rsidP="00B50720">
      <w:pPr>
        <w:pStyle w:val="BodyText"/>
        <w:spacing w:after="0"/>
      </w:pPr>
    </w:p>
    <w:p w14:paraId="7A5B3090" w14:textId="51F81BB2" w:rsidR="00223A9E" w:rsidRDefault="00223A9E" w:rsidP="00B50720">
      <w:pPr>
        <w:pStyle w:val="BodyText"/>
        <w:spacing w:after="0"/>
      </w:pPr>
      <w:bookmarkStart w:id="6" w:name="_Hlk131171094"/>
      <w:r>
        <w:t>Thank you for incorporating these documents into this IND file.  If you have any questions, you may reach me at</w:t>
      </w:r>
      <w:r w:rsidR="004F2482">
        <w:t xml:space="preserve"> </w:t>
      </w:r>
      <w:proofErr w:type="spellStart"/>
      <w:r w:rsidR="004F2482">
        <w:t>XXname@chop.eduXX</w:t>
      </w:r>
      <w:proofErr w:type="spellEnd"/>
      <w:r>
        <w:t xml:space="preserve"> </w:t>
      </w:r>
      <w:r w:rsidR="00AD0CFC">
        <w:t>or</w:t>
      </w:r>
      <w:r w:rsidR="004F2482">
        <w:t xml:space="preserve"> </w:t>
      </w:r>
      <w:proofErr w:type="spellStart"/>
      <w:r w:rsidR="004F2482">
        <w:t>XXphoneXX</w:t>
      </w:r>
      <w:proofErr w:type="spellEnd"/>
      <w:r>
        <w:t>.</w:t>
      </w:r>
    </w:p>
    <w:p w14:paraId="5EDA0D6A" w14:textId="77777777" w:rsidR="004F2482" w:rsidRDefault="004F2482" w:rsidP="00B50720">
      <w:pPr>
        <w:pStyle w:val="Closing"/>
        <w:spacing w:after="0"/>
      </w:pPr>
    </w:p>
    <w:p w14:paraId="1762F0BD" w14:textId="08A28BCE" w:rsidR="00FD5F91" w:rsidRDefault="00D27A70" w:rsidP="00B50720">
      <w:pPr>
        <w:pStyle w:val="Closing"/>
        <w:spacing w:after="0"/>
      </w:pPr>
      <w:r>
        <w:t>Sincerely,</w:t>
      </w:r>
    </w:p>
    <w:p w14:paraId="27203410" w14:textId="1936053B" w:rsidR="004F2482" w:rsidRDefault="004F2482" w:rsidP="00B50720">
      <w:pPr>
        <w:pStyle w:val="Signature"/>
      </w:pPr>
    </w:p>
    <w:p w14:paraId="48735B29" w14:textId="77777777" w:rsidR="00B05F65" w:rsidRDefault="00B05F65" w:rsidP="00B50720">
      <w:pPr>
        <w:pStyle w:val="Signature"/>
      </w:pPr>
    </w:p>
    <w:p w14:paraId="470DC44E" w14:textId="77777777" w:rsidR="004F2482" w:rsidRDefault="004F2482" w:rsidP="00B50720">
      <w:pPr>
        <w:pStyle w:val="Signature"/>
      </w:pPr>
    </w:p>
    <w:p w14:paraId="06CA3941" w14:textId="37D4AD3B" w:rsidR="00CF13D7" w:rsidRDefault="00B05F65" w:rsidP="00B50720">
      <w:pPr>
        <w:pStyle w:val="Signature"/>
      </w:pPr>
      <w:proofErr w:type="spellStart"/>
      <w:r>
        <w:t>xxNAMExx</w:t>
      </w:r>
      <w:proofErr w:type="spellEnd"/>
    </w:p>
    <w:p w14:paraId="1703268B" w14:textId="1B687165" w:rsidR="00223A9E" w:rsidRDefault="004F2482" w:rsidP="00B50720">
      <w:pPr>
        <w:pStyle w:val="Signature"/>
      </w:pPr>
      <w:r>
        <w:t>S</w:t>
      </w:r>
      <w:r w:rsidR="00223A9E">
        <w:t>ponsor</w:t>
      </w:r>
      <w:r>
        <w:t>-Investigator</w:t>
      </w:r>
    </w:p>
    <w:p w14:paraId="6EEA5140" w14:textId="69DE0D81" w:rsidR="00223A9E" w:rsidRDefault="004F2482" w:rsidP="00B50720">
      <w:pPr>
        <w:pStyle w:val="Signature"/>
      </w:pPr>
      <w:r>
        <w:t xml:space="preserve">Children’s Hospital of </w:t>
      </w:r>
      <w:r w:rsidR="00B05F65">
        <w:t>Philadelphia</w:t>
      </w:r>
    </w:p>
    <w:p w14:paraId="49EAD444" w14:textId="50DE0CBE" w:rsidR="004F2482" w:rsidRDefault="004F2482" w:rsidP="00B50720">
      <w:pPr>
        <w:pStyle w:val="Signature"/>
      </w:pPr>
    </w:p>
    <w:p w14:paraId="719BBF45" w14:textId="7F05A9A2" w:rsidR="004F2482" w:rsidRDefault="004F2482" w:rsidP="00B50720">
      <w:pPr>
        <w:pStyle w:val="Signature"/>
      </w:pPr>
    </w:p>
    <w:p w14:paraId="17499787" w14:textId="77777777" w:rsidR="004F2482" w:rsidRDefault="004F2482" w:rsidP="00B50720">
      <w:pPr>
        <w:pStyle w:val="Signature"/>
      </w:pPr>
    </w:p>
    <w:p w14:paraId="2E3BEB47" w14:textId="0D727A25" w:rsidR="00223A9E" w:rsidRDefault="00DC539F" w:rsidP="00B50720">
      <w:pPr>
        <w:pStyle w:val="Signature"/>
      </w:pPr>
      <w:r>
        <w:t>Copy to</w:t>
      </w:r>
      <w:r w:rsidR="00223A9E">
        <w:t>: IND/IDE Support Program</w:t>
      </w:r>
    </w:p>
    <w:bookmarkEnd w:id="6"/>
    <w:p w14:paraId="4BBDD357" w14:textId="72538B76" w:rsidR="00223A9E" w:rsidRDefault="00223A9E" w:rsidP="00B50720">
      <w:pPr>
        <w:pStyle w:val="Signature"/>
      </w:pPr>
    </w:p>
    <w:sectPr w:rsidR="00223A9E" w:rsidSect="00B50720">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DA3D7" w14:textId="77777777" w:rsidR="00C525EE" w:rsidRDefault="00C525EE">
      <w:r>
        <w:separator/>
      </w:r>
    </w:p>
  </w:endnote>
  <w:endnote w:type="continuationSeparator" w:id="0">
    <w:p w14:paraId="547460C3" w14:textId="77777777" w:rsidR="00C525EE" w:rsidRDefault="00C5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660E" w14:textId="77777777" w:rsidR="005E3275" w:rsidRDefault="005E3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643F" w14:textId="77777777" w:rsidR="005E3275" w:rsidRDefault="005E3275" w:rsidP="00313E4C">
    <w:pPr>
      <w:pStyle w:val="Footer"/>
      <w:tabs>
        <w:tab w:val="left" w:pos="1365"/>
      </w:tabs>
      <w:rPr>
        <w:color w:val="D9D9D9" w:themeColor="background1" w:themeShade="D9"/>
        <w:sz w:val="20"/>
        <w:szCs w:val="20"/>
      </w:rPr>
    </w:pPr>
    <w:r>
      <w:rPr>
        <w:noProof/>
      </w:rPr>
      <w:drawing>
        <wp:inline distT="0" distB="0" distL="0" distR="0" wp14:anchorId="3540B3BE" wp14:editId="0E3C4DCD">
          <wp:extent cx="1676400" cy="579120"/>
          <wp:effectExtent l="0" t="0" r="0" b="0"/>
          <wp:docPr id="13"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A black background with blue 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76400" cy="579120"/>
                  </a:xfrm>
                  <a:prstGeom prst="rect">
                    <a:avLst/>
                  </a:prstGeom>
                </pic:spPr>
              </pic:pic>
            </a:graphicData>
          </a:graphic>
        </wp:inline>
      </w:drawing>
    </w:r>
  </w:p>
  <w:p w14:paraId="3BD5F7BE" w14:textId="0FA57FDE" w:rsidR="00FA7A1D" w:rsidRPr="00FA7A1D" w:rsidRDefault="00FA7A1D" w:rsidP="00313E4C">
    <w:pPr>
      <w:pStyle w:val="Footer"/>
      <w:tabs>
        <w:tab w:val="left" w:pos="1365"/>
      </w:tabs>
    </w:pPr>
    <w:r w:rsidRPr="00A03394">
      <w:rPr>
        <w:color w:val="D9D9D9" w:themeColor="background1" w:themeShade="D9"/>
        <w:sz w:val="20"/>
        <w:szCs w:val="20"/>
      </w:rPr>
      <w:t>IND_IDE-05</w:t>
    </w:r>
    <w:r>
      <w:rPr>
        <w:color w:val="D9D9D9" w:themeColor="background1" w:themeShade="D9"/>
        <w:sz w:val="20"/>
        <w:szCs w:val="20"/>
      </w:rPr>
      <w:t>5</w:t>
    </w:r>
    <w:r>
      <w:rPr>
        <w:color w:val="D9D9D9" w:themeColor="background1" w:themeShade="D9"/>
        <w:sz w:val="20"/>
        <w:szCs w:val="20"/>
      </w:rPr>
      <w:tab/>
    </w:r>
    <w:r>
      <w:rPr>
        <w:color w:val="D9D9D9" w:themeColor="background1" w:themeShade="D9"/>
        <w:sz w:val="20"/>
        <w:szCs w:val="20"/>
      </w:rPr>
      <w:tab/>
    </w:r>
    <w:r w:rsidRPr="00A03394">
      <w:rPr>
        <w:color w:val="D9D9D9" w:themeColor="background1" w:themeShade="D9"/>
        <w:sz w:val="20"/>
        <w:szCs w:val="20"/>
      </w:rPr>
      <w:tab/>
      <w:t xml:space="preserve">Version </w:t>
    </w:r>
    <w:r w:rsidR="005E3275">
      <w:rPr>
        <w:color w:val="D9D9D9" w:themeColor="background1" w:themeShade="D9"/>
        <w:sz w:val="20"/>
        <w:szCs w:val="20"/>
      </w:rPr>
      <w:t>12/28/</w:t>
    </w:r>
    <w:r w:rsidRPr="00A03394">
      <w:rPr>
        <w:color w:val="D9D9D9" w:themeColor="background1" w:themeShade="D9"/>
        <w:sz w:val="20"/>
        <w:szCs w:val="20"/>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CA2B" w14:textId="77777777" w:rsidR="005E3275" w:rsidRDefault="005E3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99F98" w14:textId="77777777" w:rsidR="00C525EE" w:rsidRDefault="00C525EE">
      <w:r>
        <w:separator/>
      </w:r>
    </w:p>
  </w:footnote>
  <w:footnote w:type="continuationSeparator" w:id="0">
    <w:p w14:paraId="3C1DE7B5" w14:textId="77777777" w:rsidR="00C525EE" w:rsidRDefault="00C52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F684" w14:textId="77777777" w:rsidR="005E3275" w:rsidRDefault="005E3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98C9" w14:textId="025894EE" w:rsidR="00F3566F" w:rsidRDefault="00F3566F" w:rsidP="00FA7A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A78F" w14:textId="77777777" w:rsidR="005E3275" w:rsidRDefault="005E3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36E6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2858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5256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F447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048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F85FB6"/>
    <w:multiLevelType w:val="hybridMultilevel"/>
    <w:tmpl w:val="2D50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92876"/>
    <w:multiLevelType w:val="hybridMultilevel"/>
    <w:tmpl w:val="F3627DD4"/>
    <w:lvl w:ilvl="0" w:tplc="873818B2">
      <w:start w:val="140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082F5B"/>
    <w:multiLevelType w:val="hybridMultilevel"/>
    <w:tmpl w:val="FC6A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45444"/>
    <w:multiLevelType w:val="hybridMultilevel"/>
    <w:tmpl w:val="1CA8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6427392">
    <w:abstractNumId w:val="9"/>
  </w:num>
  <w:num w:numId="2" w16cid:durableId="779570582">
    <w:abstractNumId w:val="7"/>
  </w:num>
  <w:num w:numId="3" w16cid:durableId="729613576">
    <w:abstractNumId w:val="6"/>
  </w:num>
  <w:num w:numId="4" w16cid:durableId="448167122">
    <w:abstractNumId w:val="5"/>
  </w:num>
  <w:num w:numId="5" w16cid:durableId="674527778">
    <w:abstractNumId w:val="4"/>
  </w:num>
  <w:num w:numId="6" w16cid:durableId="111176011">
    <w:abstractNumId w:val="8"/>
  </w:num>
  <w:num w:numId="7" w16cid:durableId="260263018">
    <w:abstractNumId w:val="3"/>
  </w:num>
  <w:num w:numId="8" w16cid:durableId="1547644389">
    <w:abstractNumId w:val="2"/>
  </w:num>
  <w:num w:numId="9" w16cid:durableId="435826956">
    <w:abstractNumId w:val="1"/>
  </w:num>
  <w:num w:numId="10" w16cid:durableId="1786582079">
    <w:abstractNumId w:val="0"/>
  </w:num>
  <w:num w:numId="11" w16cid:durableId="1102188379">
    <w:abstractNumId w:val="10"/>
  </w:num>
  <w:num w:numId="12" w16cid:durableId="1374691780">
    <w:abstractNumId w:val="12"/>
  </w:num>
  <w:num w:numId="13" w16cid:durableId="841898561">
    <w:abstractNumId w:val="11"/>
  </w:num>
  <w:num w:numId="14" w16cid:durableId="15437822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5EE"/>
    <w:rsid w:val="000150A8"/>
    <w:rsid w:val="00053BEC"/>
    <w:rsid w:val="000B7DA8"/>
    <w:rsid w:val="000E1245"/>
    <w:rsid w:val="000F2F1D"/>
    <w:rsid w:val="0013733D"/>
    <w:rsid w:val="00165240"/>
    <w:rsid w:val="001B0EB0"/>
    <w:rsid w:val="001C39C4"/>
    <w:rsid w:val="001C3B37"/>
    <w:rsid w:val="001D185A"/>
    <w:rsid w:val="001F0F01"/>
    <w:rsid w:val="001F7D35"/>
    <w:rsid w:val="00204EBD"/>
    <w:rsid w:val="0021430B"/>
    <w:rsid w:val="00217565"/>
    <w:rsid w:val="00223A9E"/>
    <w:rsid w:val="00255735"/>
    <w:rsid w:val="00272AE7"/>
    <w:rsid w:val="002F341B"/>
    <w:rsid w:val="003043C8"/>
    <w:rsid w:val="00313E4C"/>
    <w:rsid w:val="00320E11"/>
    <w:rsid w:val="00333A3F"/>
    <w:rsid w:val="003552A0"/>
    <w:rsid w:val="0036402E"/>
    <w:rsid w:val="003A65CF"/>
    <w:rsid w:val="004029BF"/>
    <w:rsid w:val="00452DEA"/>
    <w:rsid w:val="004B5B67"/>
    <w:rsid w:val="004B72C4"/>
    <w:rsid w:val="004F2482"/>
    <w:rsid w:val="00517A98"/>
    <w:rsid w:val="00523C2B"/>
    <w:rsid w:val="00530AAD"/>
    <w:rsid w:val="00541831"/>
    <w:rsid w:val="00575B10"/>
    <w:rsid w:val="00593E4B"/>
    <w:rsid w:val="005B2344"/>
    <w:rsid w:val="005E3275"/>
    <w:rsid w:val="005F4F00"/>
    <w:rsid w:val="005F56DD"/>
    <w:rsid w:val="0061751D"/>
    <w:rsid w:val="006308D8"/>
    <w:rsid w:val="00643A94"/>
    <w:rsid w:val="00650B2F"/>
    <w:rsid w:val="00663A69"/>
    <w:rsid w:val="006710D0"/>
    <w:rsid w:val="006F02C2"/>
    <w:rsid w:val="006F1631"/>
    <w:rsid w:val="007201A2"/>
    <w:rsid w:val="007334AD"/>
    <w:rsid w:val="007347D7"/>
    <w:rsid w:val="00744147"/>
    <w:rsid w:val="00753591"/>
    <w:rsid w:val="00767097"/>
    <w:rsid w:val="007717D5"/>
    <w:rsid w:val="007834BF"/>
    <w:rsid w:val="007C2960"/>
    <w:rsid w:val="007D03C5"/>
    <w:rsid w:val="007F303E"/>
    <w:rsid w:val="008048AA"/>
    <w:rsid w:val="00826679"/>
    <w:rsid w:val="00852CDA"/>
    <w:rsid w:val="00872B50"/>
    <w:rsid w:val="00876FF3"/>
    <w:rsid w:val="008C0A78"/>
    <w:rsid w:val="00927C2A"/>
    <w:rsid w:val="009321DF"/>
    <w:rsid w:val="00956F81"/>
    <w:rsid w:val="00970EB6"/>
    <w:rsid w:val="00981E11"/>
    <w:rsid w:val="00987C39"/>
    <w:rsid w:val="009A462A"/>
    <w:rsid w:val="009D13C6"/>
    <w:rsid w:val="009E05EE"/>
    <w:rsid w:val="009E7195"/>
    <w:rsid w:val="009F2F6E"/>
    <w:rsid w:val="009F34DD"/>
    <w:rsid w:val="00A46190"/>
    <w:rsid w:val="00AC22DC"/>
    <w:rsid w:val="00AD0CFC"/>
    <w:rsid w:val="00AE27A5"/>
    <w:rsid w:val="00B05F65"/>
    <w:rsid w:val="00B26817"/>
    <w:rsid w:val="00B50720"/>
    <w:rsid w:val="00B76823"/>
    <w:rsid w:val="00BD0BBB"/>
    <w:rsid w:val="00C07E6C"/>
    <w:rsid w:val="00C36589"/>
    <w:rsid w:val="00C525EE"/>
    <w:rsid w:val="00C61922"/>
    <w:rsid w:val="00C833FF"/>
    <w:rsid w:val="00C83521"/>
    <w:rsid w:val="00CC2ADC"/>
    <w:rsid w:val="00CE2C65"/>
    <w:rsid w:val="00CF13D7"/>
    <w:rsid w:val="00D12684"/>
    <w:rsid w:val="00D12BCD"/>
    <w:rsid w:val="00D15048"/>
    <w:rsid w:val="00D27A70"/>
    <w:rsid w:val="00D824FD"/>
    <w:rsid w:val="00DA7CE2"/>
    <w:rsid w:val="00DC539F"/>
    <w:rsid w:val="00EA5EAF"/>
    <w:rsid w:val="00EC23E9"/>
    <w:rsid w:val="00F07C74"/>
    <w:rsid w:val="00F3566F"/>
    <w:rsid w:val="00F463F7"/>
    <w:rsid w:val="00FA7A1D"/>
    <w:rsid w:val="00FD0588"/>
    <w:rsid w:val="00FD5F91"/>
    <w:rsid w:val="00FE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4F42D2C"/>
  <w15:docId w15:val="{88AA19FC-7E93-4293-879B-4D2839D6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link w:val="SalutationChar"/>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link w:val="BodyTextChar"/>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rsid w:val="000B7DA8"/>
    <w:pPr>
      <w:tabs>
        <w:tab w:val="center" w:pos="4320"/>
        <w:tab w:val="right" w:pos="8640"/>
      </w:tabs>
      <w:spacing w:after="480"/>
    </w:pPr>
  </w:style>
  <w:style w:type="paragraph" w:styleId="Footer">
    <w:name w:val="footer"/>
    <w:basedOn w:val="Normal"/>
    <w:link w:val="FooterChar"/>
    <w:rsid w:val="00CF13D7"/>
    <w:pPr>
      <w:tabs>
        <w:tab w:val="center" w:pos="4320"/>
        <w:tab w:val="right" w:pos="8640"/>
      </w:tabs>
    </w:pPr>
  </w:style>
  <w:style w:type="character" w:styleId="PageNumber">
    <w:name w:val="page number"/>
    <w:basedOn w:val="DefaultParagraphFont"/>
    <w:rsid w:val="000B7DA8"/>
  </w:style>
  <w:style w:type="character" w:styleId="CommentReference">
    <w:name w:val="annotation reference"/>
    <w:basedOn w:val="DefaultParagraphFont"/>
    <w:rsid w:val="00C525EE"/>
    <w:rPr>
      <w:sz w:val="16"/>
      <w:szCs w:val="16"/>
    </w:rPr>
  </w:style>
  <w:style w:type="paragraph" w:styleId="CommentText">
    <w:name w:val="annotation text"/>
    <w:basedOn w:val="Normal"/>
    <w:link w:val="CommentTextChar"/>
    <w:uiPriority w:val="99"/>
    <w:rsid w:val="00C525EE"/>
    <w:rPr>
      <w:sz w:val="20"/>
      <w:szCs w:val="20"/>
    </w:rPr>
  </w:style>
  <w:style w:type="character" w:customStyle="1" w:styleId="CommentTextChar">
    <w:name w:val="Comment Text Char"/>
    <w:basedOn w:val="DefaultParagraphFont"/>
    <w:link w:val="CommentText"/>
    <w:uiPriority w:val="99"/>
    <w:rsid w:val="00C525EE"/>
  </w:style>
  <w:style w:type="paragraph" w:styleId="CommentSubject">
    <w:name w:val="annotation subject"/>
    <w:basedOn w:val="CommentText"/>
    <w:next w:val="CommentText"/>
    <w:link w:val="CommentSubjectChar"/>
    <w:rsid w:val="00C525EE"/>
    <w:rPr>
      <w:b/>
      <w:bCs/>
    </w:rPr>
  </w:style>
  <w:style w:type="character" w:customStyle="1" w:styleId="CommentSubjectChar">
    <w:name w:val="Comment Subject Char"/>
    <w:basedOn w:val="CommentTextChar"/>
    <w:link w:val="CommentSubject"/>
    <w:rsid w:val="00C525EE"/>
    <w:rPr>
      <w:b/>
      <w:bCs/>
    </w:rPr>
  </w:style>
  <w:style w:type="paragraph" w:styleId="Title">
    <w:name w:val="Title"/>
    <w:basedOn w:val="Normal"/>
    <w:link w:val="TitleChar"/>
    <w:qFormat/>
    <w:rsid w:val="00541831"/>
    <w:pPr>
      <w:widowControl w:val="0"/>
      <w:autoSpaceDE w:val="0"/>
      <w:autoSpaceDN w:val="0"/>
      <w:spacing w:before="1224"/>
      <w:jc w:val="center"/>
    </w:pPr>
    <w:rPr>
      <w:b/>
      <w:bCs/>
    </w:rPr>
  </w:style>
  <w:style w:type="character" w:customStyle="1" w:styleId="TitleChar">
    <w:name w:val="Title Char"/>
    <w:basedOn w:val="DefaultParagraphFont"/>
    <w:link w:val="Title"/>
    <w:rsid w:val="00541831"/>
    <w:rPr>
      <w:b/>
      <w:bCs/>
      <w:sz w:val="24"/>
      <w:szCs w:val="24"/>
    </w:rPr>
  </w:style>
  <w:style w:type="paragraph" w:styleId="ListParagraph">
    <w:name w:val="List Paragraph"/>
    <w:basedOn w:val="Normal"/>
    <w:uiPriority w:val="34"/>
    <w:qFormat/>
    <w:rsid w:val="008048AA"/>
    <w:pPr>
      <w:ind w:left="720"/>
      <w:contextualSpacing/>
    </w:pPr>
  </w:style>
  <w:style w:type="character" w:customStyle="1" w:styleId="HeaderChar">
    <w:name w:val="Header Char"/>
    <w:basedOn w:val="DefaultParagraphFont"/>
    <w:link w:val="Header"/>
    <w:rsid w:val="00B50720"/>
    <w:rPr>
      <w:sz w:val="24"/>
      <w:szCs w:val="24"/>
    </w:rPr>
  </w:style>
  <w:style w:type="character" w:styleId="Hyperlink">
    <w:name w:val="Hyperlink"/>
    <w:basedOn w:val="DefaultParagraphFont"/>
    <w:unhideWhenUsed/>
    <w:rsid w:val="009E05EE"/>
    <w:rPr>
      <w:color w:val="0000FF" w:themeColor="hyperlink"/>
      <w:u w:val="single"/>
    </w:rPr>
  </w:style>
  <w:style w:type="character" w:styleId="UnresolvedMention">
    <w:name w:val="Unresolved Mention"/>
    <w:basedOn w:val="DefaultParagraphFont"/>
    <w:uiPriority w:val="99"/>
    <w:semiHidden/>
    <w:unhideWhenUsed/>
    <w:rsid w:val="009E05EE"/>
    <w:rPr>
      <w:color w:val="605E5C"/>
      <w:shd w:val="clear" w:color="auto" w:fill="E1DFDD"/>
    </w:rPr>
  </w:style>
  <w:style w:type="character" w:customStyle="1" w:styleId="BodyTextChar">
    <w:name w:val="Body Text Char"/>
    <w:basedOn w:val="DefaultParagraphFont"/>
    <w:link w:val="BodyText"/>
    <w:rsid w:val="004F2482"/>
    <w:rPr>
      <w:sz w:val="24"/>
      <w:szCs w:val="24"/>
    </w:rPr>
  </w:style>
  <w:style w:type="character" w:customStyle="1" w:styleId="SalutationChar">
    <w:name w:val="Salutation Char"/>
    <w:basedOn w:val="DefaultParagraphFont"/>
    <w:link w:val="Salutation"/>
    <w:rsid w:val="00F3566F"/>
    <w:rPr>
      <w:sz w:val="24"/>
      <w:szCs w:val="24"/>
    </w:rPr>
  </w:style>
  <w:style w:type="character" w:customStyle="1" w:styleId="FooterChar">
    <w:name w:val="Footer Char"/>
    <w:basedOn w:val="DefaultParagraphFont"/>
    <w:link w:val="Footer"/>
    <w:rsid w:val="00FA7A1D"/>
    <w:rPr>
      <w:sz w:val="24"/>
      <w:szCs w:val="24"/>
    </w:rPr>
  </w:style>
  <w:style w:type="paragraph" w:styleId="Revision">
    <w:name w:val="Revision"/>
    <w:hidden/>
    <w:uiPriority w:val="99"/>
    <w:semiHidden/>
    <w:rsid w:val="005E3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BERDCC_eMailSub@fda.hhs.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donatod\AppData\Roaming\Microsoft\Templates\Announcement%20of%20new%20compa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Announcement of new company</Template>
  <TotalTime>15</TotalTime>
  <Pages>2</Pages>
  <Words>365</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Round Lake Publishing</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Wentworth, Mark</cp:lastModifiedBy>
  <cp:revision>10</cp:revision>
  <cp:lastPrinted>2002-01-24T21:21:00Z</cp:lastPrinted>
  <dcterms:created xsi:type="dcterms:W3CDTF">2023-12-04T16:41:00Z</dcterms:created>
  <dcterms:modified xsi:type="dcterms:W3CDTF">2023-12-28T19:08:00Z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TC010177551033</vt:lpwstr>
  </property>
</Properties>
</file>