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3C8FC" w14:textId="77777777" w:rsidR="00C42773" w:rsidRDefault="00C42773"/>
    <w:p w14:paraId="0EDADA3E" w14:textId="77777777" w:rsidR="007C7BE6" w:rsidRDefault="007C7BE6"/>
    <w:p w14:paraId="7CF33278" w14:textId="77777777" w:rsidR="007C7BE6" w:rsidRDefault="007C7BE6"/>
    <w:p w14:paraId="18E41D68" w14:textId="77777777" w:rsidR="007C7BE6" w:rsidRDefault="007C7BE6"/>
    <w:p w14:paraId="0248E358" w14:textId="77777777" w:rsidR="007C7BE6" w:rsidRDefault="007C7BE6"/>
    <w:p w14:paraId="4146622A" w14:textId="77777777" w:rsidR="00CF07C4" w:rsidRDefault="008C1A4B" w:rsidP="007C7BE6">
      <w:pPr>
        <w:jc w:val="center"/>
        <w:rPr>
          <w:sz w:val="32"/>
          <w:szCs w:val="32"/>
        </w:rPr>
      </w:pPr>
      <w:proofErr w:type="spellStart"/>
      <w:r>
        <w:rPr>
          <w:sz w:val="32"/>
          <w:szCs w:val="32"/>
        </w:rPr>
        <w:t>20XX</w:t>
      </w:r>
      <w:proofErr w:type="spellEnd"/>
      <w:r>
        <w:rPr>
          <w:sz w:val="32"/>
          <w:szCs w:val="32"/>
        </w:rPr>
        <w:t xml:space="preserve"> Progress Report</w:t>
      </w:r>
    </w:p>
    <w:p w14:paraId="4430ABC5" w14:textId="77777777" w:rsidR="008B45EC" w:rsidRDefault="008B45EC" w:rsidP="007C7BE6">
      <w:pPr>
        <w:jc w:val="center"/>
        <w:rPr>
          <w:sz w:val="32"/>
          <w:szCs w:val="32"/>
        </w:rPr>
      </w:pPr>
    </w:p>
    <w:p w14:paraId="1A3A6C20" w14:textId="77777777" w:rsidR="008B45EC" w:rsidRDefault="008B45EC" w:rsidP="007C7BE6">
      <w:pPr>
        <w:jc w:val="center"/>
      </w:pPr>
      <w:r>
        <w:rPr>
          <w:sz w:val="32"/>
          <w:szCs w:val="32"/>
        </w:rPr>
        <w:t xml:space="preserve">IDE </w:t>
      </w:r>
      <w:proofErr w:type="spellStart"/>
      <w:r>
        <w:rPr>
          <w:sz w:val="32"/>
          <w:szCs w:val="32"/>
        </w:rPr>
        <w:t>Gxxxxx</w:t>
      </w:r>
      <w:proofErr w:type="spellEnd"/>
    </w:p>
    <w:p w14:paraId="4E52CD02" w14:textId="77777777" w:rsidR="007C7BE6" w:rsidRDefault="007C7BE6" w:rsidP="007C7BE6">
      <w:pPr>
        <w:jc w:val="center"/>
      </w:pPr>
    </w:p>
    <w:p w14:paraId="598FA735" w14:textId="77777777" w:rsidR="007C7BE6" w:rsidRDefault="007C7BE6" w:rsidP="007C7BE6">
      <w:pPr>
        <w:jc w:val="center"/>
      </w:pPr>
    </w:p>
    <w:p w14:paraId="770E8227" w14:textId="77777777" w:rsidR="007C7BE6" w:rsidRPr="007C7BE6" w:rsidRDefault="00D1160F" w:rsidP="007C7BE6">
      <w:pPr>
        <w:jc w:val="center"/>
        <w:rPr>
          <w:sz w:val="32"/>
          <w:szCs w:val="32"/>
        </w:rPr>
      </w:pPr>
      <w:r>
        <w:rPr>
          <w:sz w:val="32"/>
          <w:szCs w:val="32"/>
        </w:rPr>
        <w:t>ID</w:t>
      </w:r>
      <w:r w:rsidR="008D0D11">
        <w:rPr>
          <w:sz w:val="32"/>
          <w:szCs w:val="32"/>
        </w:rPr>
        <w:t>E</w:t>
      </w:r>
      <w:r>
        <w:rPr>
          <w:sz w:val="32"/>
          <w:szCs w:val="32"/>
        </w:rPr>
        <w:t xml:space="preserve"> Title (if title being used)</w:t>
      </w:r>
    </w:p>
    <w:p w14:paraId="02A41393" w14:textId="77777777" w:rsidR="007C7BE6" w:rsidRPr="007C7BE6" w:rsidRDefault="007C7BE6" w:rsidP="007C7BE6">
      <w:pPr>
        <w:jc w:val="center"/>
        <w:rPr>
          <w:sz w:val="32"/>
          <w:szCs w:val="32"/>
        </w:rPr>
      </w:pPr>
    </w:p>
    <w:p w14:paraId="6B8F9630" w14:textId="77777777" w:rsidR="007C7BE6" w:rsidRDefault="009D34E5" w:rsidP="007C7BE6">
      <w:pPr>
        <w:jc w:val="center"/>
        <w:rPr>
          <w:sz w:val="32"/>
          <w:szCs w:val="32"/>
        </w:rPr>
      </w:pPr>
      <w:proofErr w:type="spellStart"/>
      <w:r>
        <w:rPr>
          <w:sz w:val="32"/>
          <w:szCs w:val="32"/>
        </w:rPr>
        <w:t>Gxxxx</w:t>
      </w:r>
      <w:proofErr w:type="spellEnd"/>
      <w:r>
        <w:rPr>
          <w:sz w:val="32"/>
          <w:szCs w:val="32"/>
        </w:rPr>
        <w:t>/</w:t>
      </w:r>
      <w:proofErr w:type="spellStart"/>
      <w:r>
        <w:rPr>
          <w:sz w:val="32"/>
          <w:szCs w:val="32"/>
        </w:rPr>
        <w:t>R00X</w:t>
      </w:r>
      <w:proofErr w:type="spellEnd"/>
    </w:p>
    <w:p w14:paraId="7E819A95" w14:textId="77777777" w:rsidR="007C7BE6" w:rsidRDefault="007C7BE6" w:rsidP="007C7BE6">
      <w:pPr>
        <w:jc w:val="center"/>
        <w:rPr>
          <w:sz w:val="32"/>
          <w:szCs w:val="32"/>
        </w:rPr>
      </w:pPr>
    </w:p>
    <w:p w14:paraId="4D1453AB" w14:textId="77777777" w:rsidR="007C7BE6" w:rsidRDefault="007C7BE6" w:rsidP="007C7BE6">
      <w:pPr>
        <w:jc w:val="center"/>
        <w:rPr>
          <w:sz w:val="32"/>
          <w:szCs w:val="32"/>
        </w:rPr>
      </w:pPr>
    </w:p>
    <w:p w14:paraId="1FDAA59C" w14:textId="77777777" w:rsidR="007C7BE6" w:rsidRDefault="007C7BE6" w:rsidP="007C7BE6">
      <w:pPr>
        <w:jc w:val="center"/>
        <w:rPr>
          <w:sz w:val="32"/>
          <w:szCs w:val="32"/>
        </w:rPr>
      </w:pPr>
    </w:p>
    <w:p w14:paraId="22100706" w14:textId="77777777" w:rsidR="00997ED7" w:rsidRDefault="00997ED7" w:rsidP="007C7BE6">
      <w:pPr>
        <w:jc w:val="center"/>
        <w:rPr>
          <w:sz w:val="32"/>
          <w:szCs w:val="32"/>
        </w:rPr>
      </w:pPr>
    </w:p>
    <w:p w14:paraId="5BEA313E" w14:textId="77777777" w:rsidR="00997ED7" w:rsidRDefault="00997ED7" w:rsidP="007C7BE6">
      <w:pPr>
        <w:jc w:val="center"/>
        <w:rPr>
          <w:sz w:val="32"/>
          <w:szCs w:val="32"/>
        </w:rPr>
      </w:pPr>
    </w:p>
    <w:p w14:paraId="426FFCFA" w14:textId="77777777" w:rsidR="00997ED7" w:rsidRDefault="00997ED7" w:rsidP="007C7BE6">
      <w:pPr>
        <w:jc w:val="center"/>
        <w:rPr>
          <w:sz w:val="32"/>
          <w:szCs w:val="32"/>
        </w:rPr>
      </w:pPr>
    </w:p>
    <w:p w14:paraId="5D48DA69" w14:textId="77777777" w:rsidR="00997ED7" w:rsidRDefault="00997ED7" w:rsidP="007C7BE6">
      <w:pPr>
        <w:jc w:val="center"/>
        <w:rPr>
          <w:sz w:val="32"/>
          <w:szCs w:val="32"/>
        </w:rPr>
      </w:pPr>
    </w:p>
    <w:p w14:paraId="4EEFD4F2" w14:textId="77777777" w:rsidR="00997ED7" w:rsidRDefault="00997ED7" w:rsidP="007C7BE6">
      <w:pPr>
        <w:jc w:val="center"/>
        <w:rPr>
          <w:sz w:val="32"/>
          <w:szCs w:val="32"/>
        </w:rPr>
      </w:pPr>
    </w:p>
    <w:p w14:paraId="61C929D8" w14:textId="77777777" w:rsidR="00997ED7" w:rsidRDefault="00997ED7" w:rsidP="007C7BE6">
      <w:pPr>
        <w:jc w:val="center"/>
        <w:rPr>
          <w:sz w:val="32"/>
          <w:szCs w:val="32"/>
        </w:rPr>
      </w:pPr>
    </w:p>
    <w:p w14:paraId="7D572CD1" w14:textId="77777777" w:rsidR="00997ED7" w:rsidRDefault="00997ED7" w:rsidP="007C7BE6">
      <w:pPr>
        <w:jc w:val="center"/>
        <w:rPr>
          <w:sz w:val="32"/>
          <w:szCs w:val="32"/>
        </w:rPr>
      </w:pPr>
    </w:p>
    <w:p w14:paraId="145F369B" w14:textId="77777777" w:rsidR="007C7BE6" w:rsidRPr="007C7BE6" w:rsidRDefault="007C7BE6" w:rsidP="007C7BE6">
      <w:pPr>
        <w:jc w:val="center"/>
        <w:rPr>
          <w:sz w:val="32"/>
          <w:szCs w:val="32"/>
        </w:rPr>
      </w:pPr>
    </w:p>
    <w:p w14:paraId="23BE8258" w14:textId="77777777" w:rsidR="007C7BE6" w:rsidRPr="007C7BE6" w:rsidRDefault="007C7BE6" w:rsidP="007C7BE6">
      <w:pPr>
        <w:jc w:val="center"/>
        <w:rPr>
          <w:sz w:val="28"/>
          <w:szCs w:val="28"/>
        </w:rPr>
      </w:pPr>
      <w:r w:rsidRPr="007C7BE6">
        <w:rPr>
          <w:sz w:val="28"/>
          <w:szCs w:val="28"/>
        </w:rPr>
        <w:t>Name of Sponsor</w:t>
      </w:r>
      <w:r w:rsidR="0015114D">
        <w:rPr>
          <w:sz w:val="28"/>
          <w:szCs w:val="28"/>
        </w:rPr>
        <w:t>-</w:t>
      </w:r>
      <w:r w:rsidRPr="007C7BE6">
        <w:rPr>
          <w:sz w:val="28"/>
          <w:szCs w:val="28"/>
        </w:rPr>
        <w:t>Investigator, MD</w:t>
      </w:r>
    </w:p>
    <w:p w14:paraId="5E9B3FFC" w14:textId="77777777" w:rsidR="007C7BE6" w:rsidRPr="007C7BE6" w:rsidRDefault="007C7BE6" w:rsidP="007C7BE6">
      <w:pPr>
        <w:jc w:val="center"/>
        <w:rPr>
          <w:sz w:val="28"/>
          <w:szCs w:val="28"/>
        </w:rPr>
      </w:pPr>
      <w:r w:rsidRPr="007C7BE6">
        <w:rPr>
          <w:sz w:val="28"/>
          <w:szCs w:val="28"/>
        </w:rPr>
        <w:t>X Professor, Department</w:t>
      </w:r>
    </w:p>
    <w:p w14:paraId="04F29478" w14:textId="77777777" w:rsidR="007C7BE6" w:rsidRPr="007C7BE6" w:rsidRDefault="008539C5" w:rsidP="007C7BE6">
      <w:pPr>
        <w:jc w:val="center"/>
        <w:rPr>
          <w:sz w:val="28"/>
          <w:szCs w:val="28"/>
        </w:rPr>
      </w:pPr>
      <w:r>
        <w:rPr>
          <w:sz w:val="28"/>
          <w:szCs w:val="28"/>
        </w:rPr>
        <w:t>Institution</w:t>
      </w:r>
    </w:p>
    <w:p w14:paraId="693684FA" w14:textId="77777777" w:rsidR="007C7BE6" w:rsidRPr="007C7BE6" w:rsidRDefault="007C7BE6" w:rsidP="007C7BE6">
      <w:pPr>
        <w:jc w:val="center"/>
        <w:rPr>
          <w:sz w:val="32"/>
          <w:szCs w:val="32"/>
        </w:rPr>
      </w:pPr>
    </w:p>
    <w:p w14:paraId="6B984C4D" w14:textId="77777777" w:rsidR="007C7BE6" w:rsidRPr="007C7BE6" w:rsidRDefault="007C7BE6" w:rsidP="007C7BE6">
      <w:pPr>
        <w:jc w:val="center"/>
        <w:rPr>
          <w:sz w:val="32"/>
          <w:szCs w:val="32"/>
        </w:rPr>
      </w:pPr>
    </w:p>
    <w:p w14:paraId="4CB40BE0" w14:textId="77777777" w:rsidR="007C7BE6" w:rsidRPr="007C7BE6" w:rsidRDefault="007C7BE6" w:rsidP="007C7BE6">
      <w:pPr>
        <w:jc w:val="center"/>
        <w:rPr>
          <w:sz w:val="32"/>
          <w:szCs w:val="32"/>
        </w:rPr>
      </w:pPr>
    </w:p>
    <w:p w14:paraId="32386B6A" w14:textId="77777777" w:rsidR="007C7BE6" w:rsidRPr="007C7BE6" w:rsidRDefault="007C7BE6" w:rsidP="007C7BE6">
      <w:pPr>
        <w:jc w:val="center"/>
        <w:rPr>
          <w:sz w:val="32"/>
          <w:szCs w:val="32"/>
        </w:rPr>
      </w:pPr>
    </w:p>
    <w:p w14:paraId="397D8F95" w14:textId="77777777" w:rsidR="007C7BE6" w:rsidRPr="007C7BE6" w:rsidRDefault="007C7BE6" w:rsidP="007C7BE6">
      <w:pPr>
        <w:jc w:val="center"/>
        <w:rPr>
          <w:sz w:val="32"/>
          <w:szCs w:val="32"/>
        </w:rPr>
      </w:pPr>
    </w:p>
    <w:p w14:paraId="20FA2B4F" w14:textId="77777777" w:rsidR="007C7BE6" w:rsidRPr="007C7BE6" w:rsidRDefault="007C7BE6" w:rsidP="007C7BE6">
      <w:pPr>
        <w:jc w:val="center"/>
        <w:rPr>
          <w:sz w:val="32"/>
          <w:szCs w:val="32"/>
        </w:rPr>
      </w:pPr>
    </w:p>
    <w:p w14:paraId="385C49EB" w14:textId="753A4F15" w:rsidR="007C7BE6" w:rsidRDefault="007C7BE6" w:rsidP="007C7BE6">
      <w:pPr>
        <w:jc w:val="center"/>
        <w:rPr>
          <w:sz w:val="28"/>
          <w:szCs w:val="28"/>
        </w:rPr>
      </w:pPr>
      <w:r w:rsidRPr="007C7BE6">
        <w:rPr>
          <w:sz w:val="28"/>
          <w:szCs w:val="28"/>
        </w:rPr>
        <w:t>Date of Submission</w:t>
      </w:r>
    </w:p>
    <w:p w14:paraId="58F8D59C" w14:textId="4791E138" w:rsidR="00B35853" w:rsidRDefault="00B35853">
      <w:pPr>
        <w:rPr>
          <w:sz w:val="28"/>
          <w:szCs w:val="28"/>
        </w:rPr>
      </w:pPr>
      <w:r>
        <w:rPr>
          <w:sz w:val="28"/>
          <w:szCs w:val="28"/>
        </w:rPr>
        <w:br w:type="page"/>
      </w:r>
    </w:p>
    <w:p w14:paraId="4279FE68" w14:textId="77777777" w:rsidR="00B35853" w:rsidRDefault="00B35853" w:rsidP="007C7BE6">
      <w:pPr>
        <w:jc w:val="center"/>
        <w:rPr>
          <w:sz w:val="28"/>
          <w:szCs w:val="28"/>
        </w:rPr>
      </w:pPr>
    </w:p>
    <w:p w14:paraId="70B9B39A" w14:textId="27495CB4" w:rsidR="00B35853" w:rsidRDefault="00B35853" w:rsidP="00323AD7">
      <w:pPr>
        <w:rPr>
          <w:u w:val="single"/>
        </w:rPr>
      </w:pPr>
    </w:p>
    <w:p w14:paraId="04404924" w14:textId="77777777" w:rsidR="00B35853" w:rsidRDefault="00B35853" w:rsidP="00323AD7">
      <w:pPr>
        <w:rPr>
          <w:u w:val="single"/>
        </w:rPr>
      </w:pPr>
    </w:p>
    <w:p w14:paraId="6401FDFD" w14:textId="77777777" w:rsidR="00B35853" w:rsidRDefault="00B35853" w:rsidP="00323AD7">
      <w:pPr>
        <w:rPr>
          <w:u w:val="single"/>
        </w:rPr>
      </w:pPr>
    </w:p>
    <w:p w14:paraId="45094827" w14:textId="77777777" w:rsidR="004E1AB3" w:rsidRPr="00997ED7" w:rsidRDefault="004E1AB3" w:rsidP="00366B23">
      <w:pPr>
        <w:pStyle w:val="Heading1"/>
      </w:pPr>
      <w:bookmarkStart w:id="0" w:name="_Toc149221681"/>
      <w:r w:rsidRPr="00997ED7">
        <w:t>Table of Contents</w:t>
      </w:r>
      <w:bookmarkEnd w:id="0"/>
    </w:p>
    <w:p w14:paraId="1021CFBF" w14:textId="77777777" w:rsidR="004E1AB3" w:rsidRPr="006D4E6A" w:rsidRDefault="004E1AB3" w:rsidP="007C7BE6">
      <w:pPr>
        <w:jc w:val="center"/>
      </w:pPr>
    </w:p>
    <w:p w14:paraId="0C07508F" w14:textId="65A207D3" w:rsidR="000371ED" w:rsidRDefault="00A01BBA">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49221681" w:history="1">
        <w:r w:rsidR="000371ED" w:rsidRPr="00D34B96">
          <w:rPr>
            <w:rStyle w:val="Hyperlink"/>
            <w:noProof/>
          </w:rPr>
          <w:t>1</w:t>
        </w:r>
        <w:r w:rsidR="000371ED">
          <w:rPr>
            <w:rFonts w:asciiTheme="minorHAnsi" w:eastAsiaTheme="minorEastAsia" w:hAnsiTheme="minorHAnsi" w:cstheme="minorBidi"/>
            <w:noProof/>
            <w:sz w:val="22"/>
            <w:szCs w:val="22"/>
          </w:rPr>
          <w:tab/>
        </w:r>
        <w:r w:rsidR="000371ED" w:rsidRPr="00D34B96">
          <w:rPr>
            <w:rStyle w:val="Hyperlink"/>
            <w:noProof/>
          </w:rPr>
          <w:t>Table of Contents</w:t>
        </w:r>
        <w:r w:rsidR="000371ED">
          <w:rPr>
            <w:noProof/>
            <w:webHidden/>
          </w:rPr>
          <w:tab/>
        </w:r>
        <w:r w:rsidR="000371ED">
          <w:rPr>
            <w:noProof/>
            <w:webHidden/>
          </w:rPr>
          <w:fldChar w:fldCharType="begin"/>
        </w:r>
        <w:r w:rsidR="000371ED">
          <w:rPr>
            <w:noProof/>
            <w:webHidden/>
          </w:rPr>
          <w:instrText xml:space="preserve"> PAGEREF _Toc149221681 \h </w:instrText>
        </w:r>
        <w:r w:rsidR="000371ED">
          <w:rPr>
            <w:noProof/>
            <w:webHidden/>
          </w:rPr>
        </w:r>
        <w:r w:rsidR="000371ED">
          <w:rPr>
            <w:noProof/>
            <w:webHidden/>
          </w:rPr>
          <w:fldChar w:fldCharType="separate"/>
        </w:r>
        <w:r w:rsidR="000371ED">
          <w:rPr>
            <w:noProof/>
            <w:webHidden/>
          </w:rPr>
          <w:t>2</w:t>
        </w:r>
        <w:r w:rsidR="000371ED">
          <w:rPr>
            <w:noProof/>
            <w:webHidden/>
          </w:rPr>
          <w:fldChar w:fldCharType="end"/>
        </w:r>
      </w:hyperlink>
    </w:p>
    <w:p w14:paraId="0FAA2690" w14:textId="72CCB26D" w:rsidR="000371ED" w:rsidRDefault="000371ED">
      <w:pPr>
        <w:pStyle w:val="TOC1"/>
        <w:tabs>
          <w:tab w:val="left" w:pos="480"/>
          <w:tab w:val="right" w:leader="dot" w:pos="9350"/>
        </w:tabs>
        <w:rPr>
          <w:rFonts w:asciiTheme="minorHAnsi" w:eastAsiaTheme="minorEastAsia" w:hAnsiTheme="minorHAnsi" w:cstheme="minorBidi"/>
          <w:noProof/>
          <w:sz w:val="22"/>
          <w:szCs w:val="22"/>
        </w:rPr>
      </w:pPr>
      <w:hyperlink w:anchor="_Toc149221682" w:history="1">
        <w:r w:rsidRPr="00D34B96">
          <w:rPr>
            <w:rStyle w:val="Hyperlink"/>
            <w:noProof/>
          </w:rPr>
          <w:t>2</w:t>
        </w:r>
        <w:r>
          <w:rPr>
            <w:rFonts w:asciiTheme="minorHAnsi" w:eastAsiaTheme="minorEastAsia" w:hAnsiTheme="minorHAnsi" w:cstheme="minorBidi"/>
            <w:noProof/>
            <w:sz w:val="22"/>
            <w:szCs w:val="22"/>
          </w:rPr>
          <w:tab/>
        </w:r>
        <w:r w:rsidRPr="00D34B96">
          <w:rPr>
            <w:rStyle w:val="Hyperlink"/>
            <w:noProof/>
          </w:rPr>
          <w:t>General Information</w:t>
        </w:r>
        <w:r>
          <w:rPr>
            <w:noProof/>
            <w:webHidden/>
          </w:rPr>
          <w:tab/>
        </w:r>
        <w:r>
          <w:rPr>
            <w:noProof/>
            <w:webHidden/>
          </w:rPr>
          <w:fldChar w:fldCharType="begin"/>
        </w:r>
        <w:r>
          <w:rPr>
            <w:noProof/>
            <w:webHidden/>
          </w:rPr>
          <w:instrText xml:space="preserve"> PAGEREF _Toc149221682 \h </w:instrText>
        </w:r>
        <w:r>
          <w:rPr>
            <w:noProof/>
            <w:webHidden/>
          </w:rPr>
        </w:r>
        <w:r>
          <w:rPr>
            <w:noProof/>
            <w:webHidden/>
          </w:rPr>
          <w:fldChar w:fldCharType="separate"/>
        </w:r>
        <w:r>
          <w:rPr>
            <w:noProof/>
            <w:webHidden/>
          </w:rPr>
          <w:t>3</w:t>
        </w:r>
        <w:r>
          <w:rPr>
            <w:noProof/>
            <w:webHidden/>
          </w:rPr>
          <w:fldChar w:fldCharType="end"/>
        </w:r>
      </w:hyperlink>
    </w:p>
    <w:p w14:paraId="0D962706" w14:textId="61A2D901" w:rsidR="000371ED" w:rsidRDefault="000371ED">
      <w:pPr>
        <w:pStyle w:val="TOC1"/>
        <w:tabs>
          <w:tab w:val="left" w:pos="480"/>
          <w:tab w:val="right" w:leader="dot" w:pos="9350"/>
        </w:tabs>
        <w:rPr>
          <w:rFonts w:asciiTheme="minorHAnsi" w:eastAsiaTheme="minorEastAsia" w:hAnsiTheme="minorHAnsi" w:cstheme="minorBidi"/>
          <w:noProof/>
          <w:sz w:val="22"/>
          <w:szCs w:val="22"/>
        </w:rPr>
      </w:pPr>
      <w:hyperlink w:anchor="_Toc149221683" w:history="1">
        <w:r w:rsidRPr="00D34B96">
          <w:rPr>
            <w:rStyle w:val="Hyperlink"/>
            <w:noProof/>
          </w:rPr>
          <w:t>3</w:t>
        </w:r>
        <w:r>
          <w:rPr>
            <w:rFonts w:asciiTheme="minorHAnsi" w:eastAsiaTheme="minorEastAsia" w:hAnsiTheme="minorHAnsi" w:cstheme="minorBidi"/>
            <w:noProof/>
            <w:sz w:val="22"/>
            <w:szCs w:val="22"/>
          </w:rPr>
          <w:tab/>
        </w:r>
        <w:r w:rsidRPr="00D34B96">
          <w:rPr>
            <w:rStyle w:val="Hyperlink"/>
            <w:noProof/>
          </w:rPr>
          <w:t>Study Progress</w:t>
        </w:r>
        <w:r>
          <w:rPr>
            <w:noProof/>
            <w:webHidden/>
          </w:rPr>
          <w:tab/>
        </w:r>
        <w:r>
          <w:rPr>
            <w:noProof/>
            <w:webHidden/>
          </w:rPr>
          <w:fldChar w:fldCharType="begin"/>
        </w:r>
        <w:r>
          <w:rPr>
            <w:noProof/>
            <w:webHidden/>
          </w:rPr>
          <w:instrText xml:space="preserve"> PAGEREF _Toc149221683 \h </w:instrText>
        </w:r>
        <w:r>
          <w:rPr>
            <w:noProof/>
            <w:webHidden/>
          </w:rPr>
        </w:r>
        <w:r>
          <w:rPr>
            <w:noProof/>
            <w:webHidden/>
          </w:rPr>
          <w:fldChar w:fldCharType="separate"/>
        </w:r>
        <w:r>
          <w:rPr>
            <w:noProof/>
            <w:webHidden/>
          </w:rPr>
          <w:t>4</w:t>
        </w:r>
        <w:r>
          <w:rPr>
            <w:noProof/>
            <w:webHidden/>
          </w:rPr>
          <w:fldChar w:fldCharType="end"/>
        </w:r>
      </w:hyperlink>
    </w:p>
    <w:p w14:paraId="5463DA4F" w14:textId="29AF42AB" w:rsidR="000371ED" w:rsidRDefault="000371ED">
      <w:pPr>
        <w:pStyle w:val="TOC2"/>
        <w:tabs>
          <w:tab w:val="left" w:pos="880"/>
          <w:tab w:val="right" w:leader="dot" w:pos="9350"/>
        </w:tabs>
        <w:rPr>
          <w:rFonts w:asciiTheme="minorHAnsi" w:eastAsiaTheme="minorEastAsia" w:hAnsiTheme="minorHAnsi" w:cstheme="minorBidi"/>
          <w:noProof/>
          <w:sz w:val="22"/>
          <w:szCs w:val="22"/>
        </w:rPr>
      </w:pPr>
      <w:hyperlink w:anchor="_Toc149221684" w:history="1">
        <w:r w:rsidRPr="00D34B96">
          <w:rPr>
            <w:rStyle w:val="Hyperlink"/>
            <w:noProof/>
          </w:rPr>
          <w:t>3.1</w:t>
        </w:r>
        <w:r>
          <w:rPr>
            <w:rFonts w:asciiTheme="minorHAnsi" w:eastAsiaTheme="minorEastAsia" w:hAnsiTheme="minorHAnsi" w:cstheme="minorBidi"/>
            <w:noProof/>
            <w:sz w:val="22"/>
            <w:szCs w:val="22"/>
          </w:rPr>
          <w:tab/>
        </w:r>
        <w:r w:rsidRPr="00D34B96">
          <w:rPr>
            <w:rStyle w:val="Hyperlink"/>
            <w:noProof/>
          </w:rPr>
          <w:t>Brief Summary of the Protocol Changes</w:t>
        </w:r>
        <w:r>
          <w:rPr>
            <w:noProof/>
            <w:webHidden/>
          </w:rPr>
          <w:tab/>
        </w:r>
        <w:r>
          <w:rPr>
            <w:noProof/>
            <w:webHidden/>
          </w:rPr>
          <w:fldChar w:fldCharType="begin"/>
        </w:r>
        <w:r>
          <w:rPr>
            <w:noProof/>
            <w:webHidden/>
          </w:rPr>
          <w:instrText xml:space="preserve"> PAGEREF _Toc149221684 \h </w:instrText>
        </w:r>
        <w:r>
          <w:rPr>
            <w:noProof/>
            <w:webHidden/>
          </w:rPr>
        </w:r>
        <w:r>
          <w:rPr>
            <w:noProof/>
            <w:webHidden/>
          </w:rPr>
          <w:fldChar w:fldCharType="separate"/>
        </w:r>
        <w:r>
          <w:rPr>
            <w:noProof/>
            <w:webHidden/>
          </w:rPr>
          <w:t>4</w:t>
        </w:r>
        <w:r>
          <w:rPr>
            <w:noProof/>
            <w:webHidden/>
          </w:rPr>
          <w:fldChar w:fldCharType="end"/>
        </w:r>
      </w:hyperlink>
    </w:p>
    <w:p w14:paraId="15BAED55" w14:textId="49674D09" w:rsidR="000371ED" w:rsidRDefault="000371ED">
      <w:pPr>
        <w:pStyle w:val="TOC2"/>
        <w:tabs>
          <w:tab w:val="left" w:pos="880"/>
          <w:tab w:val="right" w:leader="dot" w:pos="9350"/>
        </w:tabs>
        <w:rPr>
          <w:rFonts w:asciiTheme="minorHAnsi" w:eastAsiaTheme="minorEastAsia" w:hAnsiTheme="minorHAnsi" w:cstheme="minorBidi"/>
          <w:noProof/>
          <w:sz w:val="22"/>
          <w:szCs w:val="22"/>
        </w:rPr>
      </w:pPr>
      <w:hyperlink w:anchor="_Toc149221685" w:history="1">
        <w:r w:rsidRPr="00D34B96">
          <w:rPr>
            <w:rStyle w:val="Hyperlink"/>
            <w:noProof/>
          </w:rPr>
          <w:t>3.2</w:t>
        </w:r>
        <w:r>
          <w:rPr>
            <w:rFonts w:asciiTheme="minorHAnsi" w:eastAsiaTheme="minorEastAsia" w:hAnsiTheme="minorHAnsi" w:cstheme="minorBidi"/>
            <w:noProof/>
            <w:sz w:val="22"/>
            <w:szCs w:val="22"/>
          </w:rPr>
          <w:tab/>
        </w:r>
        <w:r w:rsidRPr="00D34B96">
          <w:rPr>
            <w:rStyle w:val="Hyperlink"/>
            <w:noProof/>
          </w:rPr>
          <w:t>Number of Investigators/Investigational Sites</w:t>
        </w:r>
        <w:r>
          <w:rPr>
            <w:noProof/>
            <w:webHidden/>
          </w:rPr>
          <w:tab/>
        </w:r>
        <w:r>
          <w:rPr>
            <w:noProof/>
            <w:webHidden/>
          </w:rPr>
          <w:fldChar w:fldCharType="begin"/>
        </w:r>
        <w:r>
          <w:rPr>
            <w:noProof/>
            <w:webHidden/>
          </w:rPr>
          <w:instrText xml:space="preserve"> PAGEREF _Toc149221685 \h </w:instrText>
        </w:r>
        <w:r>
          <w:rPr>
            <w:noProof/>
            <w:webHidden/>
          </w:rPr>
        </w:r>
        <w:r>
          <w:rPr>
            <w:noProof/>
            <w:webHidden/>
          </w:rPr>
          <w:fldChar w:fldCharType="separate"/>
        </w:r>
        <w:r>
          <w:rPr>
            <w:noProof/>
            <w:webHidden/>
          </w:rPr>
          <w:t>4</w:t>
        </w:r>
        <w:r>
          <w:rPr>
            <w:noProof/>
            <w:webHidden/>
          </w:rPr>
          <w:fldChar w:fldCharType="end"/>
        </w:r>
      </w:hyperlink>
    </w:p>
    <w:p w14:paraId="3F2F872F" w14:textId="554E1AEC" w:rsidR="000371ED" w:rsidRDefault="000371ED">
      <w:pPr>
        <w:pStyle w:val="TOC2"/>
        <w:tabs>
          <w:tab w:val="left" w:pos="880"/>
          <w:tab w:val="right" w:leader="dot" w:pos="9350"/>
        </w:tabs>
        <w:rPr>
          <w:rFonts w:asciiTheme="minorHAnsi" w:eastAsiaTheme="minorEastAsia" w:hAnsiTheme="minorHAnsi" w:cstheme="minorBidi"/>
          <w:noProof/>
          <w:sz w:val="22"/>
          <w:szCs w:val="22"/>
        </w:rPr>
      </w:pPr>
      <w:hyperlink w:anchor="_Toc149221686" w:history="1">
        <w:r w:rsidRPr="00D34B96">
          <w:rPr>
            <w:rStyle w:val="Hyperlink"/>
            <w:noProof/>
          </w:rPr>
          <w:t>3.3</w:t>
        </w:r>
        <w:r>
          <w:rPr>
            <w:rFonts w:asciiTheme="minorHAnsi" w:eastAsiaTheme="minorEastAsia" w:hAnsiTheme="minorHAnsi" w:cstheme="minorBidi"/>
            <w:noProof/>
            <w:sz w:val="22"/>
            <w:szCs w:val="22"/>
          </w:rPr>
          <w:tab/>
        </w:r>
        <w:r w:rsidRPr="00D34B96">
          <w:rPr>
            <w:rStyle w:val="Hyperlink"/>
            <w:noProof/>
          </w:rPr>
          <w:t>Number of Subjects Enrolled</w:t>
        </w:r>
        <w:r>
          <w:rPr>
            <w:noProof/>
            <w:webHidden/>
          </w:rPr>
          <w:tab/>
        </w:r>
        <w:r>
          <w:rPr>
            <w:noProof/>
            <w:webHidden/>
          </w:rPr>
          <w:fldChar w:fldCharType="begin"/>
        </w:r>
        <w:r>
          <w:rPr>
            <w:noProof/>
            <w:webHidden/>
          </w:rPr>
          <w:instrText xml:space="preserve"> PAGEREF _Toc149221686 \h </w:instrText>
        </w:r>
        <w:r>
          <w:rPr>
            <w:noProof/>
            <w:webHidden/>
          </w:rPr>
        </w:r>
        <w:r>
          <w:rPr>
            <w:noProof/>
            <w:webHidden/>
          </w:rPr>
          <w:fldChar w:fldCharType="separate"/>
        </w:r>
        <w:r>
          <w:rPr>
            <w:noProof/>
            <w:webHidden/>
          </w:rPr>
          <w:t>4</w:t>
        </w:r>
        <w:r>
          <w:rPr>
            <w:noProof/>
            <w:webHidden/>
          </w:rPr>
          <w:fldChar w:fldCharType="end"/>
        </w:r>
      </w:hyperlink>
    </w:p>
    <w:p w14:paraId="1D61DD7C" w14:textId="695CEDEB" w:rsidR="000371ED" w:rsidRDefault="000371ED">
      <w:pPr>
        <w:pStyle w:val="TOC2"/>
        <w:tabs>
          <w:tab w:val="left" w:pos="880"/>
          <w:tab w:val="right" w:leader="dot" w:pos="9350"/>
        </w:tabs>
        <w:rPr>
          <w:rFonts w:asciiTheme="minorHAnsi" w:eastAsiaTheme="minorEastAsia" w:hAnsiTheme="minorHAnsi" w:cstheme="minorBidi"/>
          <w:noProof/>
          <w:sz w:val="22"/>
          <w:szCs w:val="22"/>
        </w:rPr>
      </w:pPr>
      <w:hyperlink w:anchor="_Toc149221687" w:history="1">
        <w:r w:rsidRPr="00D34B96">
          <w:rPr>
            <w:rStyle w:val="Hyperlink"/>
            <w:noProof/>
          </w:rPr>
          <w:t>3.4</w:t>
        </w:r>
        <w:r>
          <w:rPr>
            <w:rFonts w:asciiTheme="minorHAnsi" w:eastAsiaTheme="minorEastAsia" w:hAnsiTheme="minorHAnsi" w:cstheme="minorBidi"/>
            <w:noProof/>
            <w:sz w:val="22"/>
            <w:szCs w:val="22"/>
          </w:rPr>
          <w:tab/>
        </w:r>
        <w:r w:rsidRPr="00D34B96">
          <w:rPr>
            <w:rStyle w:val="Hyperlink"/>
            <w:noProof/>
          </w:rPr>
          <w:t>Number of Devices Shipped</w:t>
        </w:r>
        <w:r>
          <w:rPr>
            <w:noProof/>
            <w:webHidden/>
          </w:rPr>
          <w:tab/>
        </w:r>
        <w:r>
          <w:rPr>
            <w:noProof/>
            <w:webHidden/>
          </w:rPr>
          <w:fldChar w:fldCharType="begin"/>
        </w:r>
        <w:r>
          <w:rPr>
            <w:noProof/>
            <w:webHidden/>
          </w:rPr>
          <w:instrText xml:space="preserve"> PAGEREF _Toc149221687 \h </w:instrText>
        </w:r>
        <w:r>
          <w:rPr>
            <w:noProof/>
            <w:webHidden/>
          </w:rPr>
        </w:r>
        <w:r>
          <w:rPr>
            <w:noProof/>
            <w:webHidden/>
          </w:rPr>
          <w:fldChar w:fldCharType="separate"/>
        </w:r>
        <w:r>
          <w:rPr>
            <w:noProof/>
            <w:webHidden/>
          </w:rPr>
          <w:t>4</w:t>
        </w:r>
        <w:r>
          <w:rPr>
            <w:noProof/>
            <w:webHidden/>
          </w:rPr>
          <w:fldChar w:fldCharType="end"/>
        </w:r>
      </w:hyperlink>
    </w:p>
    <w:p w14:paraId="4E7A957E" w14:textId="3EC4A924" w:rsidR="000371ED" w:rsidRDefault="000371ED">
      <w:pPr>
        <w:pStyle w:val="TOC2"/>
        <w:tabs>
          <w:tab w:val="left" w:pos="880"/>
          <w:tab w:val="right" w:leader="dot" w:pos="9350"/>
        </w:tabs>
        <w:rPr>
          <w:rFonts w:asciiTheme="minorHAnsi" w:eastAsiaTheme="minorEastAsia" w:hAnsiTheme="minorHAnsi" w:cstheme="minorBidi"/>
          <w:noProof/>
          <w:sz w:val="22"/>
          <w:szCs w:val="22"/>
        </w:rPr>
      </w:pPr>
      <w:hyperlink w:anchor="_Toc149221688" w:history="1">
        <w:r w:rsidRPr="00D34B96">
          <w:rPr>
            <w:rStyle w:val="Hyperlink"/>
            <w:noProof/>
          </w:rPr>
          <w:t>3.5</w:t>
        </w:r>
        <w:r>
          <w:rPr>
            <w:rFonts w:asciiTheme="minorHAnsi" w:eastAsiaTheme="minorEastAsia" w:hAnsiTheme="minorHAnsi" w:cstheme="minorBidi"/>
            <w:noProof/>
            <w:sz w:val="22"/>
            <w:szCs w:val="22"/>
          </w:rPr>
          <w:tab/>
        </w:r>
        <w:r w:rsidRPr="00D34B96">
          <w:rPr>
            <w:rStyle w:val="Hyperlink"/>
            <w:noProof/>
          </w:rPr>
          <w:t>Brief Summary of the Results</w:t>
        </w:r>
        <w:r>
          <w:rPr>
            <w:noProof/>
            <w:webHidden/>
          </w:rPr>
          <w:tab/>
        </w:r>
        <w:r>
          <w:rPr>
            <w:noProof/>
            <w:webHidden/>
          </w:rPr>
          <w:fldChar w:fldCharType="begin"/>
        </w:r>
        <w:r>
          <w:rPr>
            <w:noProof/>
            <w:webHidden/>
          </w:rPr>
          <w:instrText xml:space="preserve"> PAGEREF _Toc149221688 \h </w:instrText>
        </w:r>
        <w:r>
          <w:rPr>
            <w:noProof/>
            <w:webHidden/>
          </w:rPr>
        </w:r>
        <w:r>
          <w:rPr>
            <w:noProof/>
            <w:webHidden/>
          </w:rPr>
          <w:fldChar w:fldCharType="separate"/>
        </w:r>
        <w:r>
          <w:rPr>
            <w:noProof/>
            <w:webHidden/>
          </w:rPr>
          <w:t>4</w:t>
        </w:r>
        <w:r>
          <w:rPr>
            <w:noProof/>
            <w:webHidden/>
          </w:rPr>
          <w:fldChar w:fldCharType="end"/>
        </w:r>
      </w:hyperlink>
    </w:p>
    <w:p w14:paraId="4FC5EC7F" w14:textId="707C7239" w:rsidR="000371ED" w:rsidRDefault="000371ED">
      <w:pPr>
        <w:pStyle w:val="TOC2"/>
        <w:tabs>
          <w:tab w:val="left" w:pos="880"/>
          <w:tab w:val="right" w:leader="dot" w:pos="9350"/>
        </w:tabs>
        <w:rPr>
          <w:rFonts w:asciiTheme="minorHAnsi" w:eastAsiaTheme="minorEastAsia" w:hAnsiTheme="minorHAnsi" w:cstheme="minorBidi"/>
          <w:noProof/>
          <w:sz w:val="22"/>
          <w:szCs w:val="22"/>
        </w:rPr>
      </w:pPr>
      <w:hyperlink w:anchor="_Toc149221689" w:history="1">
        <w:r w:rsidRPr="00D34B96">
          <w:rPr>
            <w:rStyle w:val="Hyperlink"/>
            <w:noProof/>
          </w:rPr>
          <w:t>3.6</w:t>
        </w:r>
        <w:r>
          <w:rPr>
            <w:rFonts w:asciiTheme="minorHAnsi" w:eastAsiaTheme="minorEastAsia" w:hAnsiTheme="minorHAnsi" w:cstheme="minorBidi"/>
            <w:noProof/>
            <w:sz w:val="22"/>
            <w:szCs w:val="22"/>
          </w:rPr>
          <w:tab/>
        </w:r>
        <w:r w:rsidRPr="00D34B96">
          <w:rPr>
            <w:rStyle w:val="Hyperlink"/>
            <w:noProof/>
          </w:rPr>
          <w:t>Summary of Anticipated and Unanticipated Adverse Effects</w:t>
        </w:r>
        <w:r>
          <w:rPr>
            <w:noProof/>
            <w:webHidden/>
          </w:rPr>
          <w:tab/>
        </w:r>
        <w:r>
          <w:rPr>
            <w:noProof/>
            <w:webHidden/>
          </w:rPr>
          <w:fldChar w:fldCharType="begin"/>
        </w:r>
        <w:r>
          <w:rPr>
            <w:noProof/>
            <w:webHidden/>
          </w:rPr>
          <w:instrText xml:space="preserve"> PAGEREF _Toc149221689 \h </w:instrText>
        </w:r>
        <w:r>
          <w:rPr>
            <w:noProof/>
            <w:webHidden/>
          </w:rPr>
        </w:r>
        <w:r>
          <w:rPr>
            <w:noProof/>
            <w:webHidden/>
          </w:rPr>
          <w:fldChar w:fldCharType="separate"/>
        </w:r>
        <w:r>
          <w:rPr>
            <w:noProof/>
            <w:webHidden/>
          </w:rPr>
          <w:t>4</w:t>
        </w:r>
        <w:r>
          <w:rPr>
            <w:noProof/>
            <w:webHidden/>
          </w:rPr>
          <w:fldChar w:fldCharType="end"/>
        </w:r>
      </w:hyperlink>
    </w:p>
    <w:p w14:paraId="770EA949" w14:textId="6CE6A01A" w:rsidR="000371ED" w:rsidRDefault="000371ED">
      <w:pPr>
        <w:pStyle w:val="TOC2"/>
        <w:tabs>
          <w:tab w:val="left" w:pos="880"/>
          <w:tab w:val="right" w:leader="dot" w:pos="9350"/>
        </w:tabs>
        <w:rPr>
          <w:rFonts w:asciiTheme="minorHAnsi" w:eastAsiaTheme="minorEastAsia" w:hAnsiTheme="minorHAnsi" w:cstheme="minorBidi"/>
          <w:noProof/>
          <w:sz w:val="22"/>
          <w:szCs w:val="22"/>
        </w:rPr>
      </w:pPr>
      <w:hyperlink w:anchor="_Toc149221690" w:history="1">
        <w:r w:rsidRPr="00D34B96">
          <w:rPr>
            <w:rStyle w:val="Hyperlink"/>
            <w:noProof/>
          </w:rPr>
          <w:t>3.7</w:t>
        </w:r>
        <w:r>
          <w:rPr>
            <w:rFonts w:asciiTheme="minorHAnsi" w:eastAsiaTheme="minorEastAsia" w:hAnsiTheme="minorHAnsi" w:cstheme="minorBidi"/>
            <w:noProof/>
            <w:sz w:val="22"/>
            <w:szCs w:val="22"/>
          </w:rPr>
          <w:tab/>
        </w:r>
        <w:r w:rsidRPr="00D34B96">
          <w:rPr>
            <w:rStyle w:val="Hyperlink"/>
            <w:noProof/>
          </w:rPr>
          <w:t>Deviations from the Investigational Plan</w:t>
        </w:r>
        <w:r>
          <w:rPr>
            <w:noProof/>
            <w:webHidden/>
          </w:rPr>
          <w:tab/>
        </w:r>
        <w:r>
          <w:rPr>
            <w:noProof/>
            <w:webHidden/>
          </w:rPr>
          <w:fldChar w:fldCharType="begin"/>
        </w:r>
        <w:r>
          <w:rPr>
            <w:noProof/>
            <w:webHidden/>
          </w:rPr>
          <w:instrText xml:space="preserve"> PAGEREF _Toc149221690 \h </w:instrText>
        </w:r>
        <w:r>
          <w:rPr>
            <w:noProof/>
            <w:webHidden/>
          </w:rPr>
        </w:r>
        <w:r>
          <w:rPr>
            <w:noProof/>
            <w:webHidden/>
          </w:rPr>
          <w:fldChar w:fldCharType="separate"/>
        </w:r>
        <w:r>
          <w:rPr>
            <w:noProof/>
            <w:webHidden/>
          </w:rPr>
          <w:t>4</w:t>
        </w:r>
        <w:r>
          <w:rPr>
            <w:noProof/>
            <w:webHidden/>
          </w:rPr>
          <w:fldChar w:fldCharType="end"/>
        </w:r>
      </w:hyperlink>
    </w:p>
    <w:p w14:paraId="08815DF8" w14:textId="764CF429" w:rsidR="000371ED" w:rsidRDefault="000371ED">
      <w:pPr>
        <w:pStyle w:val="TOC1"/>
        <w:tabs>
          <w:tab w:val="left" w:pos="480"/>
          <w:tab w:val="right" w:leader="dot" w:pos="9350"/>
        </w:tabs>
        <w:rPr>
          <w:rFonts w:asciiTheme="minorHAnsi" w:eastAsiaTheme="minorEastAsia" w:hAnsiTheme="minorHAnsi" w:cstheme="minorBidi"/>
          <w:noProof/>
          <w:sz w:val="22"/>
          <w:szCs w:val="22"/>
        </w:rPr>
      </w:pPr>
      <w:hyperlink w:anchor="_Toc149221691" w:history="1">
        <w:r w:rsidRPr="00D34B96">
          <w:rPr>
            <w:rStyle w:val="Hyperlink"/>
            <w:noProof/>
          </w:rPr>
          <w:t>4</w:t>
        </w:r>
        <w:r>
          <w:rPr>
            <w:rFonts w:asciiTheme="minorHAnsi" w:eastAsiaTheme="minorEastAsia" w:hAnsiTheme="minorHAnsi" w:cstheme="minorBidi"/>
            <w:noProof/>
            <w:sz w:val="22"/>
            <w:szCs w:val="22"/>
          </w:rPr>
          <w:tab/>
        </w:r>
        <w:r w:rsidRPr="00D34B96">
          <w:rPr>
            <w:rStyle w:val="Hyperlink"/>
            <w:noProof/>
          </w:rPr>
          <w:t>Risk Analysis</w:t>
        </w:r>
        <w:r>
          <w:rPr>
            <w:noProof/>
            <w:webHidden/>
          </w:rPr>
          <w:tab/>
        </w:r>
        <w:r>
          <w:rPr>
            <w:noProof/>
            <w:webHidden/>
          </w:rPr>
          <w:fldChar w:fldCharType="begin"/>
        </w:r>
        <w:r>
          <w:rPr>
            <w:noProof/>
            <w:webHidden/>
          </w:rPr>
          <w:instrText xml:space="preserve"> PAGEREF _Toc149221691 \h </w:instrText>
        </w:r>
        <w:r>
          <w:rPr>
            <w:noProof/>
            <w:webHidden/>
          </w:rPr>
        </w:r>
        <w:r>
          <w:rPr>
            <w:noProof/>
            <w:webHidden/>
          </w:rPr>
          <w:fldChar w:fldCharType="separate"/>
        </w:r>
        <w:r>
          <w:rPr>
            <w:noProof/>
            <w:webHidden/>
          </w:rPr>
          <w:t>5</w:t>
        </w:r>
        <w:r>
          <w:rPr>
            <w:noProof/>
            <w:webHidden/>
          </w:rPr>
          <w:fldChar w:fldCharType="end"/>
        </w:r>
      </w:hyperlink>
    </w:p>
    <w:p w14:paraId="65FE9DBA" w14:textId="6272CBD7" w:rsidR="000371ED" w:rsidRDefault="000371ED">
      <w:pPr>
        <w:pStyle w:val="TOC1"/>
        <w:tabs>
          <w:tab w:val="left" w:pos="480"/>
          <w:tab w:val="right" w:leader="dot" w:pos="9350"/>
        </w:tabs>
        <w:rPr>
          <w:rFonts w:asciiTheme="minorHAnsi" w:eastAsiaTheme="minorEastAsia" w:hAnsiTheme="minorHAnsi" w:cstheme="minorBidi"/>
          <w:noProof/>
          <w:sz w:val="22"/>
          <w:szCs w:val="22"/>
        </w:rPr>
      </w:pPr>
      <w:hyperlink w:anchor="_Toc149221692" w:history="1">
        <w:r w:rsidRPr="00D34B96">
          <w:rPr>
            <w:rStyle w:val="Hyperlink"/>
            <w:noProof/>
          </w:rPr>
          <w:t>5</w:t>
        </w:r>
        <w:r>
          <w:rPr>
            <w:rFonts w:asciiTheme="minorHAnsi" w:eastAsiaTheme="minorEastAsia" w:hAnsiTheme="minorHAnsi" w:cstheme="minorBidi"/>
            <w:noProof/>
            <w:sz w:val="22"/>
            <w:szCs w:val="22"/>
          </w:rPr>
          <w:tab/>
        </w:r>
        <w:r w:rsidRPr="00D34B96">
          <w:rPr>
            <w:rStyle w:val="Hyperlink"/>
            <w:noProof/>
          </w:rPr>
          <w:t>Other Changes</w:t>
        </w:r>
        <w:r>
          <w:rPr>
            <w:noProof/>
            <w:webHidden/>
          </w:rPr>
          <w:tab/>
        </w:r>
        <w:r>
          <w:rPr>
            <w:noProof/>
            <w:webHidden/>
          </w:rPr>
          <w:fldChar w:fldCharType="begin"/>
        </w:r>
        <w:r>
          <w:rPr>
            <w:noProof/>
            <w:webHidden/>
          </w:rPr>
          <w:instrText xml:space="preserve"> PAGEREF _Toc149221692 \h </w:instrText>
        </w:r>
        <w:r>
          <w:rPr>
            <w:noProof/>
            <w:webHidden/>
          </w:rPr>
        </w:r>
        <w:r>
          <w:rPr>
            <w:noProof/>
            <w:webHidden/>
          </w:rPr>
          <w:fldChar w:fldCharType="separate"/>
        </w:r>
        <w:r>
          <w:rPr>
            <w:noProof/>
            <w:webHidden/>
          </w:rPr>
          <w:t>5</w:t>
        </w:r>
        <w:r>
          <w:rPr>
            <w:noProof/>
            <w:webHidden/>
          </w:rPr>
          <w:fldChar w:fldCharType="end"/>
        </w:r>
      </w:hyperlink>
    </w:p>
    <w:p w14:paraId="73F5CFF8" w14:textId="714821DC" w:rsidR="000371ED" w:rsidRDefault="000371ED">
      <w:pPr>
        <w:pStyle w:val="TOC1"/>
        <w:tabs>
          <w:tab w:val="left" w:pos="480"/>
          <w:tab w:val="right" w:leader="dot" w:pos="9350"/>
        </w:tabs>
        <w:rPr>
          <w:rFonts w:asciiTheme="minorHAnsi" w:eastAsiaTheme="minorEastAsia" w:hAnsiTheme="minorHAnsi" w:cstheme="minorBidi"/>
          <w:noProof/>
          <w:sz w:val="22"/>
          <w:szCs w:val="22"/>
        </w:rPr>
      </w:pPr>
      <w:hyperlink w:anchor="_Toc149221693" w:history="1">
        <w:r w:rsidRPr="00D34B96">
          <w:rPr>
            <w:rStyle w:val="Hyperlink"/>
            <w:noProof/>
          </w:rPr>
          <w:t>6</w:t>
        </w:r>
        <w:r>
          <w:rPr>
            <w:rFonts w:asciiTheme="minorHAnsi" w:eastAsiaTheme="minorEastAsia" w:hAnsiTheme="minorHAnsi" w:cstheme="minorBidi"/>
            <w:noProof/>
            <w:sz w:val="22"/>
            <w:szCs w:val="22"/>
          </w:rPr>
          <w:tab/>
        </w:r>
        <w:r w:rsidRPr="00D34B96">
          <w:rPr>
            <w:rStyle w:val="Hyperlink"/>
            <w:noProof/>
          </w:rPr>
          <w:t>Future Plans</w:t>
        </w:r>
        <w:r>
          <w:rPr>
            <w:noProof/>
            <w:webHidden/>
          </w:rPr>
          <w:tab/>
        </w:r>
        <w:r>
          <w:rPr>
            <w:noProof/>
            <w:webHidden/>
          </w:rPr>
          <w:fldChar w:fldCharType="begin"/>
        </w:r>
        <w:r>
          <w:rPr>
            <w:noProof/>
            <w:webHidden/>
          </w:rPr>
          <w:instrText xml:space="preserve"> PAGEREF _Toc149221693 \h </w:instrText>
        </w:r>
        <w:r>
          <w:rPr>
            <w:noProof/>
            <w:webHidden/>
          </w:rPr>
        </w:r>
        <w:r>
          <w:rPr>
            <w:noProof/>
            <w:webHidden/>
          </w:rPr>
          <w:fldChar w:fldCharType="separate"/>
        </w:r>
        <w:r>
          <w:rPr>
            <w:noProof/>
            <w:webHidden/>
          </w:rPr>
          <w:t>5</w:t>
        </w:r>
        <w:r>
          <w:rPr>
            <w:noProof/>
            <w:webHidden/>
          </w:rPr>
          <w:fldChar w:fldCharType="end"/>
        </w:r>
      </w:hyperlink>
    </w:p>
    <w:p w14:paraId="48D3C492" w14:textId="38385069" w:rsidR="00366B23" w:rsidRDefault="00A01BBA" w:rsidP="00E565B1">
      <w:r>
        <w:fldChar w:fldCharType="end"/>
      </w:r>
    </w:p>
    <w:p w14:paraId="7F28E91B" w14:textId="77777777" w:rsidR="00366B23" w:rsidRDefault="00366B23" w:rsidP="00366B23">
      <w:pPr>
        <w:pStyle w:val="Heading1"/>
      </w:pPr>
      <w:r>
        <w:br w:type="page"/>
      </w:r>
      <w:bookmarkStart w:id="1" w:name="_Toc149221682"/>
      <w:r>
        <w:lastRenderedPageBreak/>
        <w:t>General Information</w:t>
      </w:r>
      <w:bookmarkEnd w:id="1"/>
    </w:p>
    <w:p w14:paraId="5F83A95E" w14:textId="77777777" w:rsidR="00E565B1" w:rsidRPr="00A03F1F" w:rsidRDefault="00366B23" w:rsidP="00E565B1">
      <w:pPr>
        <w:rPr>
          <w:i/>
        </w:rPr>
      </w:pPr>
      <w:r>
        <w:rPr>
          <w:i/>
        </w:rPr>
        <w:t>P</w:t>
      </w:r>
      <w:r w:rsidR="00A03F1F" w:rsidRPr="00A03F1F">
        <w:rPr>
          <w:i/>
        </w:rPr>
        <w:t xml:space="preserve">lease </w:t>
      </w:r>
      <w:r w:rsidR="00E565B1" w:rsidRPr="00A03F1F">
        <w:rPr>
          <w:i/>
        </w:rPr>
        <w:t>state your:</w:t>
      </w:r>
    </w:p>
    <w:p w14:paraId="59055F07" w14:textId="77777777" w:rsidR="00E565B1" w:rsidRPr="00A03F1F" w:rsidRDefault="00E565B1" w:rsidP="00E565B1">
      <w:pPr>
        <w:numPr>
          <w:ilvl w:val="0"/>
          <w:numId w:val="30"/>
        </w:numPr>
        <w:rPr>
          <w:i/>
        </w:rPr>
      </w:pPr>
      <w:r w:rsidRPr="00A03F1F">
        <w:rPr>
          <w:i/>
        </w:rPr>
        <w:t>IDE number</w:t>
      </w:r>
    </w:p>
    <w:p w14:paraId="3E1B6E41" w14:textId="77777777" w:rsidR="00E565B1" w:rsidRPr="00A03F1F" w:rsidRDefault="00E565B1" w:rsidP="00E565B1">
      <w:pPr>
        <w:numPr>
          <w:ilvl w:val="0"/>
          <w:numId w:val="30"/>
        </w:numPr>
        <w:rPr>
          <w:i/>
        </w:rPr>
      </w:pPr>
      <w:r w:rsidRPr="00A03F1F">
        <w:rPr>
          <w:i/>
        </w:rPr>
        <w:t>Device name and indication(s) for use</w:t>
      </w:r>
    </w:p>
    <w:p w14:paraId="3D617DDE" w14:textId="77777777" w:rsidR="00E565B1" w:rsidRDefault="00E565B1" w:rsidP="00E565B1">
      <w:pPr>
        <w:numPr>
          <w:ilvl w:val="0"/>
          <w:numId w:val="30"/>
        </w:numPr>
        <w:rPr>
          <w:i/>
        </w:rPr>
      </w:pPr>
      <w:r w:rsidRPr="00A03F1F">
        <w:rPr>
          <w:i/>
        </w:rPr>
        <w:t>Sponsor’s name address, phone numbers</w:t>
      </w:r>
      <w:r w:rsidR="000D357A">
        <w:rPr>
          <w:i/>
        </w:rPr>
        <w:t>,</w:t>
      </w:r>
      <w:r w:rsidRPr="00A03F1F">
        <w:rPr>
          <w:i/>
        </w:rPr>
        <w:t xml:space="preserve"> and fax</w:t>
      </w:r>
    </w:p>
    <w:p w14:paraId="602687B6" w14:textId="77777777" w:rsidR="0026639B" w:rsidRPr="00A03F1F" w:rsidRDefault="0026639B" w:rsidP="00E565B1">
      <w:pPr>
        <w:numPr>
          <w:ilvl w:val="0"/>
          <w:numId w:val="30"/>
        </w:numPr>
        <w:rPr>
          <w:i/>
        </w:rPr>
      </w:pPr>
      <w:r>
        <w:rPr>
          <w:i/>
        </w:rPr>
        <w:t>Sponsor’s email address</w:t>
      </w:r>
    </w:p>
    <w:p w14:paraId="413137B2" w14:textId="77777777" w:rsidR="00E565B1" w:rsidRPr="00A03F1F" w:rsidRDefault="00E565B1" w:rsidP="00E565B1">
      <w:pPr>
        <w:numPr>
          <w:ilvl w:val="0"/>
          <w:numId w:val="30"/>
        </w:numPr>
        <w:rPr>
          <w:i/>
        </w:rPr>
      </w:pPr>
      <w:r w:rsidRPr="00A03F1F">
        <w:rPr>
          <w:i/>
        </w:rPr>
        <w:t xml:space="preserve">Contact person </w:t>
      </w:r>
    </w:p>
    <w:p w14:paraId="183274B1" w14:textId="77777777" w:rsidR="00966104" w:rsidRPr="00966104" w:rsidRDefault="00966104" w:rsidP="00966104"/>
    <w:p w14:paraId="62B379A6" w14:textId="77777777" w:rsidR="00366B23" w:rsidRDefault="00366B23" w:rsidP="00366B23">
      <w:pPr>
        <w:pStyle w:val="Heading1"/>
      </w:pPr>
      <w:r>
        <w:br w:type="page"/>
      </w:r>
      <w:bookmarkStart w:id="2" w:name="_Toc149221683"/>
      <w:r w:rsidR="00605A96">
        <w:lastRenderedPageBreak/>
        <w:t>Study Progress</w:t>
      </w:r>
      <w:bookmarkEnd w:id="2"/>
    </w:p>
    <w:p w14:paraId="1A4EBCDC" w14:textId="77777777" w:rsidR="00E565B1" w:rsidRPr="00A03F1F" w:rsidRDefault="00366B23" w:rsidP="00E565B1">
      <w:pPr>
        <w:rPr>
          <w:i/>
        </w:rPr>
      </w:pPr>
      <w:r w:rsidRPr="00A03F1F">
        <w:rPr>
          <w:i/>
        </w:rPr>
        <w:t xml:space="preserve"> </w:t>
      </w:r>
      <w:r w:rsidR="00E565B1" w:rsidRPr="00A03F1F">
        <w:rPr>
          <w:i/>
        </w:rPr>
        <w:t>(Data from the beginning of the study should be reported, unless otherwise indicated)</w:t>
      </w:r>
    </w:p>
    <w:p w14:paraId="59AFF872" w14:textId="77777777" w:rsidR="00CF07C4" w:rsidRDefault="00366B23" w:rsidP="00CF07C4">
      <w:pPr>
        <w:pStyle w:val="Heading2"/>
      </w:pPr>
      <w:bookmarkStart w:id="3" w:name="_Toc149221684"/>
      <w:r>
        <w:t xml:space="preserve">Brief Summary of </w:t>
      </w:r>
      <w:r w:rsidR="00B67765">
        <w:t xml:space="preserve">the </w:t>
      </w:r>
      <w:r w:rsidR="00CF07C4">
        <w:t>Protocol Changes</w:t>
      </w:r>
      <w:bookmarkEnd w:id="3"/>
    </w:p>
    <w:p w14:paraId="4EDB13EA" w14:textId="77777777" w:rsidR="008C1A4B" w:rsidRDefault="008C1A4B" w:rsidP="003208A2">
      <w:pPr>
        <w:pStyle w:val="Heading2"/>
      </w:pPr>
      <w:bookmarkStart w:id="4" w:name="_Toc149221685"/>
      <w:r>
        <w:t>Number of Investigators/Investigational Sites</w:t>
      </w:r>
      <w:bookmarkEnd w:id="4"/>
    </w:p>
    <w:p w14:paraId="4597E46E" w14:textId="77777777" w:rsidR="008C1A4B" w:rsidRPr="008C1A4B" w:rsidRDefault="008C1A4B" w:rsidP="003208A2">
      <w:pPr>
        <w:rPr>
          <w:i/>
        </w:rPr>
      </w:pPr>
      <w:r w:rsidRPr="008C1A4B">
        <w:rPr>
          <w:i/>
        </w:rPr>
        <w:t>Include a list of investigators.</w:t>
      </w:r>
    </w:p>
    <w:p w14:paraId="6F23236E" w14:textId="053CA4F1" w:rsidR="008C1A4B" w:rsidRDefault="008C1A4B" w:rsidP="003208A2">
      <w:pPr>
        <w:pStyle w:val="Heading2"/>
      </w:pPr>
      <w:bookmarkStart w:id="5" w:name="_Toc149221686"/>
      <w:r>
        <w:t xml:space="preserve">Number of </w:t>
      </w:r>
      <w:r w:rsidR="00B626C9">
        <w:t xml:space="preserve">Subjects </w:t>
      </w:r>
      <w:r>
        <w:t>Enrolled</w:t>
      </w:r>
      <w:bookmarkEnd w:id="5"/>
    </w:p>
    <w:p w14:paraId="32131A23" w14:textId="77777777" w:rsidR="008C1A4B" w:rsidRDefault="008C1A4B" w:rsidP="003208A2">
      <w:pPr>
        <w:pStyle w:val="Heading2"/>
      </w:pPr>
      <w:bookmarkStart w:id="6" w:name="_Toc149221687"/>
      <w:r>
        <w:t>Number of Devices Shipped</w:t>
      </w:r>
      <w:bookmarkEnd w:id="6"/>
    </w:p>
    <w:p w14:paraId="21DE8F34" w14:textId="77777777" w:rsidR="008C1A4B" w:rsidRDefault="008C1A4B" w:rsidP="003208A2">
      <w:pPr>
        <w:pStyle w:val="Heading2"/>
      </w:pPr>
      <w:bookmarkStart w:id="7" w:name="_Toc149221688"/>
      <w:r>
        <w:t>Brief Summary of the Results</w:t>
      </w:r>
      <w:bookmarkEnd w:id="7"/>
    </w:p>
    <w:p w14:paraId="7228733D" w14:textId="77777777" w:rsidR="008C1A4B" w:rsidRDefault="008C1A4B" w:rsidP="003208A2">
      <w:pPr>
        <w:pStyle w:val="Heading2"/>
      </w:pPr>
      <w:bookmarkStart w:id="8" w:name="_Toc149221689"/>
      <w:r>
        <w:t>Summary of Anticipated and Unanticipated Adverse Effects</w:t>
      </w:r>
      <w:bookmarkEnd w:id="8"/>
    </w:p>
    <w:p w14:paraId="14D9D197" w14:textId="77777777" w:rsidR="008C1A4B" w:rsidRDefault="008C1A4B" w:rsidP="003208A2">
      <w:pPr>
        <w:pStyle w:val="Heading2"/>
      </w:pPr>
      <w:bookmarkStart w:id="9" w:name="_Toc149221690"/>
      <w:r>
        <w:t>Deviations from the Investigational Plan</w:t>
      </w:r>
      <w:bookmarkEnd w:id="9"/>
    </w:p>
    <w:p w14:paraId="034A4D06" w14:textId="77777777" w:rsidR="008C1A4B" w:rsidRPr="008C1A4B" w:rsidRDefault="008C1A4B" w:rsidP="003208A2">
      <w:pPr>
        <w:rPr>
          <w:i/>
        </w:rPr>
      </w:pPr>
      <w:r w:rsidRPr="008C1A4B">
        <w:rPr>
          <w:i/>
        </w:rPr>
        <w:t>Please, describe all the deviations from the investigational plan since the last progress report.</w:t>
      </w:r>
    </w:p>
    <w:p w14:paraId="54799760" w14:textId="77777777" w:rsidR="00CF07C4" w:rsidRPr="00CF07C4" w:rsidRDefault="00CF07C4" w:rsidP="00CF07C4">
      <w:r>
        <w:br w:type="page"/>
      </w:r>
    </w:p>
    <w:p w14:paraId="57B1208F" w14:textId="77777777" w:rsidR="007D6B4F" w:rsidRDefault="00605A96" w:rsidP="003208A2">
      <w:pPr>
        <w:pStyle w:val="Heading1"/>
      </w:pPr>
      <w:bookmarkStart w:id="10" w:name="_Toc149221691"/>
      <w:r>
        <w:lastRenderedPageBreak/>
        <w:t>Risk Analysis</w:t>
      </w:r>
      <w:bookmarkEnd w:id="10"/>
    </w:p>
    <w:p w14:paraId="413AE0E5" w14:textId="77777777" w:rsidR="008C1A4B" w:rsidRDefault="008C1A4B" w:rsidP="008C1A4B">
      <w:pPr>
        <w:rPr>
          <w:i/>
        </w:rPr>
      </w:pPr>
      <w:r>
        <w:rPr>
          <w:i/>
        </w:rPr>
        <w:t>A thorough risk analysis and risk mitigation strategies are critical for the FDA’s decision to allow a study to continue. Update the risk analysis from your initial application with any relevant changes. Include a summary of any new adverse information (since the last progress report) that may affect the risk analysis. This includes preclinical data, animal studies, foreign data, clinical studies, etc. For more details on what to include in the risk analysis, please see the DTMI original IDE template.</w:t>
      </w:r>
    </w:p>
    <w:p w14:paraId="0AD28DF5" w14:textId="77777777" w:rsidR="008C1A4B" w:rsidRDefault="008C1A4B" w:rsidP="008C1A4B"/>
    <w:p w14:paraId="4A9C9E89" w14:textId="77777777" w:rsidR="008C1A4B" w:rsidRDefault="008C1A4B" w:rsidP="008C1A4B">
      <w:pPr>
        <w:rPr>
          <w:i/>
        </w:rPr>
      </w:pPr>
      <w:r>
        <w:rPr>
          <w:i/>
        </w:rPr>
        <w:t>Also, please attach the reprints of any articles published from data collection from this study.</w:t>
      </w:r>
    </w:p>
    <w:p w14:paraId="757ABFE3" w14:textId="77777777" w:rsidR="008C1A4B" w:rsidRDefault="008C1A4B" w:rsidP="008C1A4B"/>
    <w:p w14:paraId="01206AAB" w14:textId="77777777" w:rsidR="008C1A4B" w:rsidRDefault="008C1A4B" w:rsidP="008C1A4B">
      <w:pPr>
        <w:rPr>
          <w:i/>
        </w:rPr>
      </w:pPr>
      <w:r>
        <w:rPr>
          <w:i/>
        </w:rPr>
        <w:t xml:space="preserve">Present a new risk analysis, if necessary, based on any new information and study progress. </w:t>
      </w:r>
    </w:p>
    <w:p w14:paraId="53A8D7B2" w14:textId="77777777" w:rsidR="00605A96" w:rsidRDefault="00605A96" w:rsidP="003208A2">
      <w:pPr>
        <w:pStyle w:val="Heading1"/>
      </w:pPr>
      <w:bookmarkStart w:id="11" w:name="_Toc149221692"/>
      <w:r>
        <w:t>Other Changes</w:t>
      </w:r>
      <w:bookmarkEnd w:id="11"/>
    </w:p>
    <w:p w14:paraId="0F679CA3" w14:textId="77777777" w:rsidR="00605A96" w:rsidRDefault="00605A96" w:rsidP="00605A96">
      <w:pPr>
        <w:rPr>
          <w:i/>
        </w:rPr>
      </w:pPr>
      <w:r>
        <w:rPr>
          <w:i/>
        </w:rPr>
        <w:t>Summary of any changes in the manufacturing process and quality control, including changes that have not been submitted as a supplemental application.</w:t>
      </w:r>
    </w:p>
    <w:p w14:paraId="14F0D769" w14:textId="77777777" w:rsidR="00605A96" w:rsidRDefault="00605A96" w:rsidP="00605A96"/>
    <w:p w14:paraId="7684817A" w14:textId="77777777" w:rsidR="00605A96" w:rsidRDefault="00605A96" w:rsidP="00605A96">
      <w:pPr>
        <w:rPr>
          <w:i/>
        </w:rPr>
      </w:pPr>
      <w:r>
        <w:rPr>
          <w:i/>
        </w:rPr>
        <w:t xml:space="preserve">Summary of all changes in the investigational plan that were not required to be submitted in a supplemental application. </w:t>
      </w:r>
    </w:p>
    <w:p w14:paraId="54681736" w14:textId="77777777" w:rsidR="00605A96" w:rsidRDefault="00605A96" w:rsidP="00605A96"/>
    <w:p w14:paraId="384F500E" w14:textId="77777777" w:rsidR="00605A96" w:rsidRPr="00605A96" w:rsidRDefault="00605A96" w:rsidP="003208A2">
      <w:pPr>
        <w:pStyle w:val="Heading1"/>
      </w:pPr>
      <w:bookmarkStart w:id="12" w:name="_Toc149221693"/>
      <w:r>
        <w:t>Future Plans</w:t>
      </w:r>
      <w:bookmarkEnd w:id="12"/>
    </w:p>
    <w:p w14:paraId="55BEEFF8" w14:textId="77777777" w:rsidR="00605A96" w:rsidRDefault="00605A96" w:rsidP="00605A96">
      <w:pPr>
        <w:rPr>
          <w:i/>
        </w:rPr>
      </w:pPr>
      <w:r>
        <w:rPr>
          <w:i/>
        </w:rPr>
        <w:t>Progress towards product approval, including a projected date for PMA or 510(k) submission.</w:t>
      </w:r>
    </w:p>
    <w:p w14:paraId="1908D07E" w14:textId="77777777" w:rsidR="00605A96" w:rsidRDefault="00605A96" w:rsidP="00605A96"/>
    <w:p w14:paraId="02332B9F" w14:textId="77777777" w:rsidR="00605A96" w:rsidRDefault="00605A96" w:rsidP="00605A96">
      <w:pPr>
        <w:rPr>
          <w:i/>
        </w:rPr>
      </w:pPr>
      <w:r>
        <w:rPr>
          <w:i/>
        </w:rPr>
        <w:t>If there are any plans to change the investigation, e.g., to expand the study size or indications, to discontinue portions of the investigation or to change manufacturing practices, please state in this section</w:t>
      </w:r>
      <w:r>
        <w:t xml:space="preserve">. </w:t>
      </w:r>
      <w:r>
        <w:rPr>
          <w:i/>
        </w:rPr>
        <w:t xml:space="preserve">(NOTE: Actual proposals for these changes should be made in a separate supplemental application since they may require prior approval). </w:t>
      </w:r>
    </w:p>
    <w:p w14:paraId="001D2EEF" w14:textId="77777777" w:rsidR="008C1A4B" w:rsidRPr="00605A96" w:rsidRDefault="008C1A4B" w:rsidP="00605A96"/>
    <w:p w14:paraId="7A9E34D4" w14:textId="264637D0" w:rsidR="00C2590B" w:rsidRDefault="00C2590B" w:rsidP="00C2590B"/>
    <w:p w14:paraId="6ED7EA98" w14:textId="6C4FC6B9" w:rsidR="00B35853" w:rsidRDefault="00B35853" w:rsidP="00C2590B"/>
    <w:p w14:paraId="51CBADB3" w14:textId="77777777" w:rsidR="00B35853" w:rsidRDefault="00B35853" w:rsidP="00B35853">
      <w:pPr>
        <w:rPr>
          <w:sz w:val="28"/>
          <w:szCs w:val="28"/>
        </w:rPr>
      </w:pPr>
    </w:p>
    <w:p w14:paraId="62C7FE94" w14:textId="2D7E63A3" w:rsidR="00B35853" w:rsidRPr="002D345C" w:rsidRDefault="00B35853" w:rsidP="00B35853">
      <w:pPr>
        <w:rPr>
          <w:rStyle w:val="Hyperlink"/>
          <w:i/>
          <w:color w:val="auto"/>
        </w:rPr>
      </w:pPr>
    </w:p>
    <w:p w14:paraId="64C11EF5" w14:textId="5FCD866D" w:rsidR="00B35853" w:rsidRPr="002D345C" w:rsidRDefault="00B35853" w:rsidP="00B35853">
      <w:pPr>
        <w:rPr>
          <w:rStyle w:val="Hyperlink"/>
          <w:i/>
          <w:color w:val="auto"/>
        </w:rPr>
      </w:pPr>
    </w:p>
    <w:p w14:paraId="6AAAF33D" w14:textId="3B425DBA" w:rsidR="00B35853" w:rsidRPr="002D345C" w:rsidRDefault="00B35853" w:rsidP="00B35853">
      <w:pPr>
        <w:rPr>
          <w:rStyle w:val="Hyperlink"/>
          <w:i/>
          <w:color w:val="auto"/>
        </w:rPr>
      </w:pPr>
    </w:p>
    <w:p w14:paraId="7C1277FE" w14:textId="6B9239CA" w:rsidR="00B35853" w:rsidRPr="002D345C" w:rsidRDefault="00B35853" w:rsidP="00B35853">
      <w:pPr>
        <w:rPr>
          <w:rStyle w:val="Hyperlink"/>
          <w:i/>
          <w:color w:val="auto"/>
        </w:rPr>
      </w:pPr>
    </w:p>
    <w:p w14:paraId="63BFF796" w14:textId="568A2369" w:rsidR="00B35853" w:rsidRPr="002D345C" w:rsidRDefault="00B35853">
      <w:pPr>
        <w:rPr>
          <w:rStyle w:val="Hyperlink"/>
          <w:i/>
          <w:color w:val="auto"/>
        </w:rPr>
      </w:pPr>
      <w:r w:rsidRPr="002D345C">
        <w:rPr>
          <w:rStyle w:val="Hyperlink"/>
          <w:i/>
          <w:color w:val="auto"/>
        </w:rPr>
        <w:br w:type="page"/>
      </w:r>
    </w:p>
    <w:p w14:paraId="0C7D5EE5" w14:textId="40AE324F" w:rsidR="00B35853" w:rsidRDefault="00B35853" w:rsidP="00B35853">
      <w:pPr>
        <w:rPr>
          <w:rStyle w:val="Hyperlink"/>
          <w:i/>
        </w:rPr>
      </w:pPr>
    </w:p>
    <w:p w14:paraId="75CCE699" w14:textId="6E6F0F38" w:rsidR="00B35853" w:rsidRDefault="00B35853" w:rsidP="00B35853">
      <w:pPr>
        <w:rPr>
          <w:rStyle w:val="Hyperlink"/>
          <w:i/>
        </w:rPr>
      </w:pPr>
      <w:r>
        <w:rPr>
          <w:rStyle w:val="Hyperlink"/>
          <w:i/>
        </w:rPr>
        <w:t xml:space="preserve">References </w:t>
      </w:r>
    </w:p>
    <w:p w14:paraId="423BF732" w14:textId="35A7C364" w:rsidR="00B35853" w:rsidRDefault="00B35853" w:rsidP="00B35853">
      <w:pPr>
        <w:rPr>
          <w:rStyle w:val="Hyperlink"/>
          <w:i/>
        </w:rPr>
      </w:pPr>
    </w:p>
    <w:p w14:paraId="7FFFAA77" w14:textId="0E3BA0F4" w:rsidR="00B35853" w:rsidRDefault="00B35853" w:rsidP="00B35853">
      <w:pPr>
        <w:rPr>
          <w:rStyle w:val="Hyperlink"/>
          <w:i/>
        </w:rPr>
      </w:pPr>
    </w:p>
    <w:p w14:paraId="209A5EB9" w14:textId="5D30ADE1" w:rsidR="00B35853" w:rsidRDefault="00B35853" w:rsidP="00B35853">
      <w:pPr>
        <w:rPr>
          <w:rStyle w:val="Hyperlink"/>
          <w:i/>
        </w:rPr>
      </w:pPr>
    </w:p>
    <w:p w14:paraId="2F8B864D" w14:textId="5050B76C" w:rsidR="00B35853" w:rsidRDefault="00B35853" w:rsidP="00B35853">
      <w:pPr>
        <w:rPr>
          <w:rStyle w:val="Hyperlink"/>
          <w:i/>
        </w:rPr>
      </w:pPr>
      <w:r>
        <w:rPr>
          <w:rStyle w:val="Hyperlink"/>
          <w:i/>
        </w:rPr>
        <w:t>IDE Reports</w:t>
      </w:r>
    </w:p>
    <w:p w14:paraId="43997DA1" w14:textId="727569B2" w:rsidR="00B35853" w:rsidRDefault="00B35853" w:rsidP="00B35853">
      <w:pPr>
        <w:rPr>
          <w:rStyle w:val="Hyperlink"/>
          <w:i/>
        </w:rPr>
      </w:pPr>
    </w:p>
    <w:p w14:paraId="1D64B432" w14:textId="385C36EC" w:rsidR="00B35853" w:rsidRDefault="00B35853" w:rsidP="00B35853">
      <w:pPr>
        <w:pStyle w:val="ListParagraph"/>
        <w:numPr>
          <w:ilvl w:val="0"/>
          <w:numId w:val="35"/>
        </w:numPr>
        <w:rPr>
          <w:rStyle w:val="Hyperlink"/>
          <w:i/>
        </w:rPr>
      </w:pPr>
      <w:r>
        <w:rPr>
          <w:rStyle w:val="Hyperlink"/>
          <w:i/>
        </w:rPr>
        <w:t>Suggested Format for IDE Progress Report</w:t>
      </w:r>
    </w:p>
    <w:p w14:paraId="44B3C7F0" w14:textId="0CFFF47C" w:rsidR="00B35853" w:rsidRDefault="000371ED" w:rsidP="00B35853">
      <w:pPr>
        <w:pStyle w:val="ListParagraph"/>
        <w:numPr>
          <w:ilvl w:val="0"/>
          <w:numId w:val="35"/>
        </w:numPr>
        <w:rPr>
          <w:rStyle w:val="Hyperlink"/>
          <w:i/>
        </w:rPr>
      </w:pPr>
      <w:hyperlink r:id="rId8" w:anchor="sugforforidepro" w:history="1">
        <w:r w:rsidR="00B35853" w:rsidRPr="00E61788">
          <w:rPr>
            <w:rStyle w:val="Hyperlink"/>
            <w:i/>
          </w:rPr>
          <w:t>https://www.fda.gov/medical-devices/investigational-device-exemption-ide/ide-reports#sugforforidepro</w:t>
        </w:r>
      </w:hyperlink>
    </w:p>
    <w:p w14:paraId="1F9AB38E" w14:textId="77777777" w:rsidR="00B35853" w:rsidRPr="00B35853" w:rsidRDefault="00B35853" w:rsidP="00B35853">
      <w:pPr>
        <w:rPr>
          <w:rStyle w:val="Hyperlink"/>
          <w:i/>
        </w:rPr>
      </w:pPr>
    </w:p>
    <w:p w14:paraId="622B8A9F" w14:textId="3B71DB84" w:rsidR="00B35853" w:rsidRDefault="00B35853" w:rsidP="00B35853">
      <w:pPr>
        <w:rPr>
          <w:rStyle w:val="Hyperlink"/>
          <w:i/>
        </w:rPr>
      </w:pPr>
    </w:p>
    <w:p w14:paraId="19FF240F" w14:textId="6C170367" w:rsidR="00B35853" w:rsidRDefault="00B35853" w:rsidP="00B35853">
      <w:pPr>
        <w:rPr>
          <w:rStyle w:val="Hyperlink"/>
          <w:i/>
        </w:rPr>
      </w:pPr>
    </w:p>
    <w:p w14:paraId="49EA69D9" w14:textId="40EB852B" w:rsidR="00B35853" w:rsidRDefault="00B35853" w:rsidP="00B35853">
      <w:pPr>
        <w:rPr>
          <w:rStyle w:val="Hyperlink"/>
          <w:i/>
        </w:rPr>
      </w:pPr>
    </w:p>
    <w:p w14:paraId="2660AC92" w14:textId="77777777" w:rsidR="00B35853" w:rsidRDefault="00B35853" w:rsidP="00B35853">
      <w:pPr>
        <w:rPr>
          <w:rStyle w:val="Hyperlink"/>
          <w:i/>
        </w:rPr>
      </w:pPr>
    </w:p>
    <w:p w14:paraId="54AA8D2C" w14:textId="2DF6A4AE" w:rsidR="00B35853" w:rsidRDefault="00B35853" w:rsidP="00C2590B"/>
    <w:p w14:paraId="6A187CED" w14:textId="487D8882" w:rsidR="00B35853" w:rsidRDefault="00B35853" w:rsidP="00C2590B"/>
    <w:p w14:paraId="12EAB919" w14:textId="77777777" w:rsidR="00B35853" w:rsidRDefault="00B35853" w:rsidP="00C2590B"/>
    <w:sectPr w:rsidR="00B35853" w:rsidSect="002D345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95888" w14:textId="77777777" w:rsidR="009729E5" w:rsidRDefault="009729E5">
      <w:r>
        <w:separator/>
      </w:r>
    </w:p>
  </w:endnote>
  <w:endnote w:type="continuationSeparator" w:id="0">
    <w:p w14:paraId="0E9D3546" w14:textId="77777777" w:rsidR="009729E5" w:rsidRDefault="0097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660E" w14:textId="77777777" w:rsidR="009473C5" w:rsidRDefault="00947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FC34" w14:textId="5C36DB38" w:rsidR="00451023" w:rsidRPr="00B35853" w:rsidRDefault="00451023" w:rsidP="00451023">
    <w:pPr>
      <w:pStyle w:val="Header"/>
      <w:rPr>
        <w:color w:val="D9D9D9" w:themeColor="background1" w:themeShade="D9"/>
        <w:sz w:val="20"/>
        <w:szCs w:val="20"/>
      </w:rPr>
    </w:pPr>
    <w:r w:rsidRPr="00B35853">
      <w:rPr>
        <w:color w:val="D9D9D9" w:themeColor="background1" w:themeShade="D9"/>
        <w:sz w:val="20"/>
        <w:szCs w:val="20"/>
      </w:rPr>
      <w:t>IND_IDE-039</w:t>
    </w:r>
    <w:r>
      <w:tab/>
    </w:r>
    <w:r>
      <w:tab/>
    </w:r>
    <w:r w:rsidRPr="00B35853">
      <w:t xml:space="preserve">Page </w:t>
    </w:r>
    <w:r w:rsidRPr="00B35853">
      <w:fldChar w:fldCharType="begin"/>
    </w:r>
    <w:r w:rsidRPr="00B35853">
      <w:instrText xml:space="preserve"> PAGE </w:instrText>
    </w:r>
    <w:r w:rsidRPr="00B35853">
      <w:fldChar w:fldCharType="separate"/>
    </w:r>
    <w:r>
      <w:t>1</w:t>
    </w:r>
    <w:r w:rsidRPr="00B35853">
      <w:fldChar w:fldCharType="end"/>
    </w:r>
    <w:r w:rsidRPr="00B35853">
      <w:t xml:space="preserve"> of </w:t>
    </w:r>
    <w:r w:rsidR="000371ED">
      <w:fldChar w:fldCharType="begin"/>
    </w:r>
    <w:r w:rsidR="000371ED">
      <w:instrText xml:space="preserve"> NUMPAGES  </w:instrText>
    </w:r>
    <w:r w:rsidR="000371ED">
      <w:fldChar w:fldCharType="separate"/>
    </w:r>
    <w:r>
      <w:t>8</w:t>
    </w:r>
    <w:r w:rsidR="000371ED">
      <w:fldChar w:fldCharType="end"/>
    </w:r>
  </w:p>
  <w:p w14:paraId="5A2659F5" w14:textId="26605032" w:rsidR="005507C3" w:rsidRPr="002D345C" w:rsidRDefault="00451023" w:rsidP="002D345C">
    <w:pPr>
      <w:pStyle w:val="Header"/>
      <w:rPr>
        <w:color w:val="D9D9D9" w:themeColor="background1" w:themeShade="D9"/>
        <w:sz w:val="20"/>
        <w:szCs w:val="20"/>
      </w:rPr>
    </w:pPr>
    <w:r w:rsidRPr="00B35853">
      <w:rPr>
        <w:color w:val="D9D9D9" w:themeColor="background1" w:themeShade="D9"/>
        <w:sz w:val="20"/>
        <w:szCs w:val="20"/>
      </w:rPr>
      <w:t xml:space="preserve">Version Date </w:t>
    </w:r>
    <w:r w:rsidR="009473C5">
      <w:rPr>
        <w:color w:val="D9D9D9" w:themeColor="background1" w:themeShade="D9"/>
        <w:sz w:val="20"/>
        <w:szCs w:val="20"/>
      </w:rPr>
      <w:t>10/26/2023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3853" w14:textId="77777777" w:rsidR="009473C5" w:rsidRDefault="00947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DAE16" w14:textId="77777777" w:rsidR="009729E5" w:rsidRDefault="009729E5">
      <w:r>
        <w:separator/>
      </w:r>
    </w:p>
  </w:footnote>
  <w:footnote w:type="continuationSeparator" w:id="0">
    <w:p w14:paraId="47C902E3" w14:textId="77777777" w:rsidR="009729E5" w:rsidRDefault="00972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55DE" w14:textId="77777777" w:rsidR="009473C5" w:rsidRDefault="00947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502E" w14:textId="5BE67294" w:rsidR="00B35853" w:rsidRDefault="00451023">
    <w:pPr>
      <w:pStyle w:val="Header"/>
    </w:pPr>
    <w:r w:rsidRPr="00B35853">
      <w:t>Annual Report – IDE G</w:t>
    </w:r>
    <w:r>
      <w:t>23x</w:t>
    </w:r>
    <w:r w:rsidRPr="00B35853">
      <w:t>xxx</w:t>
    </w:r>
  </w:p>
  <w:p w14:paraId="32C68310" w14:textId="049EDADA" w:rsidR="002366F2" w:rsidRDefault="002366F2">
    <w:pPr>
      <w:pStyle w:val="Header"/>
    </w:pPr>
    <w:r>
      <w:rPr>
        <w:noProof/>
      </w:rPr>
      <w:drawing>
        <wp:inline distT="0" distB="0" distL="0" distR="0" wp14:anchorId="5D3E8F19" wp14:editId="44048ADF">
          <wp:extent cx="1814052" cy="627360"/>
          <wp:effectExtent l="0" t="0" r="2540" b="0"/>
          <wp:docPr id="1078957380"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957380"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37682" cy="6355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6B2F0" w14:textId="77777777" w:rsidR="009473C5" w:rsidRDefault="00947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B22B1"/>
    <w:multiLevelType w:val="multilevel"/>
    <w:tmpl w:val="1AA0AA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FD019C"/>
    <w:multiLevelType w:val="hybridMultilevel"/>
    <w:tmpl w:val="DD547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08508E"/>
    <w:multiLevelType w:val="multilevel"/>
    <w:tmpl w:val="5A306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936EA0"/>
    <w:multiLevelType w:val="multilevel"/>
    <w:tmpl w:val="99667C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9C18A2"/>
    <w:multiLevelType w:val="hybridMultilevel"/>
    <w:tmpl w:val="881C21A4"/>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D04969"/>
    <w:multiLevelType w:val="hybridMultilevel"/>
    <w:tmpl w:val="13D2ADC8"/>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4FC7F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8B13F20"/>
    <w:multiLevelType w:val="hybridMultilevel"/>
    <w:tmpl w:val="91C495F6"/>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B34884"/>
    <w:multiLevelType w:val="multilevel"/>
    <w:tmpl w:val="A90A608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5F11072"/>
    <w:multiLevelType w:val="multilevel"/>
    <w:tmpl w:val="4AAE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9C3892"/>
    <w:multiLevelType w:val="multilevel"/>
    <w:tmpl w:val="087CF7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612EA6"/>
    <w:multiLevelType w:val="hybridMultilevel"/>
    <w:tmpl w:val="C69C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D0B1D"/>
    <w:multiLevelType w:val="hybridMultilevel"/>
    <w:tmpl w:val="9A1CAAEA"/>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BF13B6"/>
    <w:multiLevelType w:val="hybridMultilevel"/>
    <w:tmpl w:val="801E6024"/>
    <w:lvl w:ilvl="0" w:tplc="B276FF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4020FA"/>
    <w:multiLevelType w:val="hybridMultilevel"/>
    <w:tmpl w:val="A596DC9A"/>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C638BD"/>
    <w:multiLevelType w:val="multilevel"/>
    <w:tmpl w:val="AD96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AA5F24"/>
    <w:multiLevelType w:val="hybridMultilevel"/>
    <w:tmpl w:val="6FD6C00E"/>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1D4AD2"/>
    <w:multiLevelType w:val="hybridMultilevel"/>
    <w:tmpl w:val="F2FAFE0E"/>
    <w:lvl w:ilvl="0" w:tplc="3A7C2B2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3F3304"/>
    <w:multiLevelType w:val="multilevel"/>
    <w:tmpl w:val="7C38EF18"/>
    <w:lvl w:ilvl="0">
      <w:start w:val="1"/>
      <w:numFmt w:val="decimal"/>
      <w:pStyle w:val="Heading1"/>
      <w:lvlText w:val="%1"/>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5A604E35"/>
    <w:multiLevelType w:val="hybridMultilevel"/>
    <w:tmpl w:val="387A0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92130C"/>
    <w:multiLevelType w:val="hybridMultilevel"/>
    <w:tmpl w:val="AFFE2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B334C1"/>
    <w:multiLevelType w:val="hybridMultilevel"/>
    <w:tmpl w:val="9AC4CAD8"/>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2FD23AC"/>
    <w:multiLevelType w:val="multilevel"/>
    <w:tmpl w:val="7D000E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5EC3FA7"/>
    <w:multiLevelType w:val="multilevel"/>
    <w:tmpl w:val="3640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2"/>
  </w:num>
  <w:num w:numId="3">
    <w:abstractNumId w:val="17"/>
  </w:num>
  <w:num w:numId="4">
    <w:abstractNumId w:val="1"/>
  </w:num>
  <w:num w:numId="5">
    <w:abstractNumId w:val="7"/>
  </w:num>
  <w:num w:numId="6">
    <w:abstractNumId w:val="16"/>
  </w:num>
  <w:num w:numId="7">
    <w:abstractNumId w:val="14"/>
  </w:num>
  <w:num w:numId="8">
    <w:abstractNumId w:val="12"/>
  </w:num>
  <w:num w:numId="9">
    <w:abstractNumId w:val="4"/>
  </w:num>
  <w:num w:numId="10">
    <w:abstractNumId w:val="21"/>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5"/>
  </w:num>
  <w:num w:numId="21">
    <w:abstractNumId w:val="6"/>
  </w:num>
  <w:num w:numId="22">
    <w:abstractNumId w:val="8"/>
  </w:num>
  <w:num w:numId="23">
    <w:abstractNumId w:val="18"/>
  </w:num>
  <w:num w:numId="24">
    <w:abstractNumId w:val="0"/>
  </w:num>
  <w:num w:numId="25">
    <w:abstractNumId w:val="9"/>
  </w:num>
  <w:num w:numId="26">
    <w:abstractNumId w:val="2"/>
  </w:num>
  <w:num w:numId="27">
    <w:abstractNumId w:val="23"/>
  </w:num>
  <w:num w:numId="28">
    <w:abstractNumId w:val="15"/>
  </w:num>
  <w:num w:numId="29">
    <w:abstractNumId w:val="20"/>
  </w:num>
  <w:num w:numId="30">
    <w:abstractNumId w:val="13"/>
  </w:num>
  <w:num w:numId="31">
    <w:abstractNumId w:val="18"/>
  </w:num>
  <w:num w:numId="32">
    <w:abstractNumId w:val="3"/>
  </w:num>
  <w:num w:numId="33">
    <w:abstractNumId w:val="10"/>
  </w:num>
  <w:num w:numId="34">
    <w:abstractNumId w:val="19"/>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489"/>
    <w:rsid w:val="00002921"/>
    <w:rsid w:val="000045E3"/>
    <w:rsid w:val="00010F0C"/>
    <w:rsid w:val="0003077E"/>
    <w:rsid w:val="000371ED"/>
    <w:rsid w:val="000425BE"/>
    <w:rsid w:val="0005245D"/>
    <w:rsid w:val="00056C54"/>
    <w:rsid w:val="0007238C"/>
    <w:rsid w:val="00077D09"/>
    <w:rsid w:val="000C4FBC"/>
    <w:rsid w:val="000C55C4"/>
    <w:rsid w:val="000D357A"/>
    <w:rsid w:val="000E1B1B"/>
    <w:rsid w:val="000F16C4"/>
    <w:rsid w:val="000F188D"/>
    <w:rsid w:val="00107B77"/>
    <w:rsid w:val="00110965"/>
    <w:rsid w:val="00113D1C"/>
    <w:rsid w:val="0015114D"/>
    <w:rsid w:val="00167AC9"/>
    <w:rsid w:val="001754EF"/>
    <w:rsid w:val="001756CC"/>
    <w:rsid w:val="00176A2B"/>
    <w:rsid w:val="001A167C"/>
    <w:rsid w:val="001A1AAC"/>
    <w:rsid w:val="001A62ED"/>
    <w:rsid w:val="001A7930"/>
    <w:rsid w:val="001D6E65"/>
    <w:rsid w:val="001E761E"/>
    <w:rsid w:val="001F1564"/>
    <w:rsid w:val="00200630"/>
    <w:rsid w:val="00220CEA"/>
    <w:rsid w:val="00233B75"/>
    <w:rsid w:val="002366F2"/>
    <w:rsid w:val="002426DD"/>
    <w:rsid w:val="00242BFC"/>
    <w:rsid w:val="00257381"/>
    <w:rsid w:val="0026639B"/>
    <w:rsid w:val="00266648"/>
    <w:rsid w:val="00276C3F"/>
    <w:rsid w:val="00276EEF"/>
    <w:rsid w:val="00294C5B"/>
    <w:rsid w:val="002A574D"/>
    <w:rsid w:val="002B505C"/>
    <w:rsid w:val="002D345C"/>
    <w:rsid w:val="002D54D7"/>
    <w:rsid w:val="002E49E0"/>
    <w:rsid w:val="002F74FC"/>
    <w:rsid w:val="003208A2"/>
    <w:rsid w:val="0032210C"/>
    <w:rsid w:val="003222F3"/>
    <w:rsid w:val="00323AD7"/>
    <w:rsid w:val="00336824"/>
    <w:rsid w:val="00345B86"/>
    <w:rsid w:val="003517F0"/>
    <w:rsid w:val="00360120"/>
    <w:rsid w:val="00366B23"/>
    <w:rsid w:val="0038309F"/>
    <w:rsid w:val="00386C4C"/>
    <w:rsid w:val="003A3FBB"/>
    <w:rsid w:val="003C36AC"/>
    <w:rsid w:val="003D54F0"/>
    <w:rsid w:val="003F47D9"/>
    <w:rsid w:val="0041410D"/>
    <w:rsid w:val="004163D6"/>
    <w:rsid w:val="00420C23"/>
    <w:rsid w:val="004362C1"/>
    <w:rsid w:val="004371BF"/>
    <w:rsid w:val="00444E62"/>
    <w:rsid w:val="00447173"/>
    <w:rsid w:val="00451023"/>
    <w:rsid w:val="0046651D"/>
    <w:rsid w:val="004707D3"/>
    <w:rsid w:val="00484F6B"/>
    <w:rsid w:val="00493FE0"/>
    <w:rsid w:val="004A72EA"/>
    <w:rsid w:val="004D0F7E"/>
    <w:rsid w:val="004E1AB3"/>
    <w:rsid w:val="004E4662"/>
    <w:rsid w:val="004F26DE"/>
    <w:rsid w:val="00505D25"/>
    <w:rsid w:val="00525251"/>
    <w:rsid w:val="005507C3"/>
    <w:rsid w:val="0055546C"/>
    <w:rsid w:val="005568EE"/>
    <w:rsid w:val="00556DB5"/>
    <w:rsid w:val="00557726"/>
    <w:rsid w:val="0057176D"/>
    <w:rsid w:val="0058054A"/>
    <w:rsid w:val="005876A3"/>
    <w:rsid w:val="0059326E"/>
    <w:rsid w:val="0059442C"/>
    <w:rsid w:val="005A6272"/>
    <w:rsid w:val="005D5500"/>
    <w:rsid w:val="005E3A18"/>
    <w:rsid w:val="005E4AA5"/>
    <w:rsid w:val="00605A96"/>
    <w:rsid w:val="0061180D"/>
    <w:rsid w:val="00622B13"/>
    <w:rsid w:val="00630880"/>
    <w:rsid w:val="00635DD1"/>
    <w:rsid w:val="0065306D"/>
    <w:rsid w:val="006537B8"/>
    <w:rsid w:val="00660E01"/>
    <w:rsid w:val="006662A4"/>
    <w:rsid w:val="00667136"/>
    <w:rsid w:val="00686DB4"/>
    <w:rsid w:val="00692946"/>
    <w:rsid w:val="00692D9E"/>
    <w:rsid w:val="00693764"/>
    <w:rsid w:val="00697AC8"/>
    <w:rsid w:val="006A6E19"/>
    <w:rsid w:val="006A72DF"/>
    <w:rsid w:val="006B08AB"/>
    <w:rsid w:val="006B2EA6"/>
    <w:rsid w:val="006B4A81"/>
    <w:rsid w:val="006B653F"/>
    <w:rsid w:val="006D452D"/>
    <w:rsid w:val="006D4E6A"/>
    <w:rsid w:val="006D79F3"/>
    <w:rsid w:val="006D7EC9"/>
    <w:rsid w:val="006E1EEB"/>
    <w:rsid w:val="006E4579"/>
    <w:rsid w:val="00703C6E"/>
    <w:rsid w:val="00713366"/>
    <w:rsid w:val="0071534A"/>
    <w:rsid w:val="00751C9F"/>
    <w:rsid w:val="00774D93"/>
    <w:rsid w:val="00777D11"/>
    <w:rsid w:val="00791416"/>
    <w:rsid w:val="00795175"/>
    <w:rsid w:val="007A0FE4"/>
    <w:rsid w:val="007A12ED"/>
    <w:rsid w:val="007A2217"/>
    <w:rsid w:val="007A5EA3"/>
    <w:rsid w:val="007A7563"/>
    <w:rsid w:val="007B38BE"/>
    <w:rsid w:val="007C1A4E"/>
    <w:rsid w:val="007C7BE6"/>
    <w:rsid w:val="007C7DA9"/>
    <w:rsid w:val="007D6B4F"/>
    <w:rsid w:val="007F1F2F"/>
    <w:rsid w:val="007F60AC"/>
    <w:rsid w:val="00810B0D"/>
    <w:rsid w:val="00812856"/>
    <w:rsid w:val="00812FCA"/>
    <w:rsid w:val="0083447C"/>
    <w:rsid w:val="00841494"/>
    <w:rsid w:val="00851902"/>
    <w:rsid w:val="008539C5"/>
    <w:rsid w:val="00870F4A"/>
    <w:rsid w:val="008A3179"/>
    <w:rsid w:val="008A366E"/>
    <w:rsid w:val="008B45EC"/>
    <w:rsid w:val="008C1A4B"/>
    <w:rsid w:val="008C4715"/>
    <w:rsid w:val="008D0D11"/>
    <w:rsid w:val="008D1B9B"/>
    <w:rsid w:val="008F63F8"/>
    <w:rsid w:val="00904FA9"/>
    <w:rsid w:val="00920734"/>
    <w:rsid w:val="00924606"/>
    <w:rsid w:val="009473C5"/>
    <w:rsid w:val="00966104"/>
    <w:rsid w:val="00967489"/>
    <w:rsid w:val="009722E7"/>
    <w:rsid w:val="009729E5"/>
    <w:rsid w:val="009766AD"/>
    <w:rsid w:val="00995677"/>
    <w:rsid w:val="00997ED7"/>
    <w:rsid w:val="009A0946"/>
    <w:rsid w:val="009A1842"/>
    <w:rsid w:val="009B0466"/>
    <w:rsid w:val="009D34E5"/>
    <w:rsid w:val="009D3621"/>
    <w:rsid w:val="009D4808"/>
    <w:rsid w:val="009E1495"/>
    <w:rsid w:val="009F307A"/>
    <w:rsid w:val="009F4B18"/>
    <w:rsid w:val="009F77FE"/>
    <w:rsid w:val="00A01BBA"/>
    <w:rsid w:val="00A03F1F"/>
    <w:rsid w:val="00A17B22"/>
    <w:rsid w:val="00A24D06"/>
    <w:rsid w:val="00A25155"/>
    <w:rsid w:val="00A32CFD"/>
    <w:rsid w:val="00A823EE"/>
    <w:rsid w:val="00A83339"/>
    <w:rsid w:val="00AB0A93"/>
    <w:rsid w:val="00AB2719"/>
    <w:rsid w:val="00AC0065"/>
    <w:rsid w:val="00AD07FD"/>
    <w:rsid w:val="00AD0AD5"/>
    <w:rsid w:val="00AE7D82"/>
    <w:rsid w:val="00AF04EA"/>
    <w:rsid w:val="00B14A44"/>
    <w:rsid w:val="00B35853"/>
    <w:rsid w:val="00B41810"/>
    <w:rsid w:val="00B427EA"/>
    <w:rsid w:val="00B52BC9"/>
    <w:rsid w:val="00B57C12"/>
    <w:rsid w:val="00B626C9"/>
    <w:rsid w:val="00B6610D"/>
    <w:rsid w:val="00B67765"/>
    <w:rsid w:val="00B764D9"/>
    <w:rsid w:val="00B81B55"/>
    <w:rsid w:val="00B86210"/>
    <w:rsid w:val="00B92EA1"/>
    <w:rsid w:val="00B9403B"/>
    <w:rsid w:val="00BA520E"/>
    <w:rsid w:val="00BB4596"/>
    <w:rsid w:val="00BD0FAD"/>
    <w:rsid w:val="00BD12D4"/>
    <w:rsid w:val="00BE13B0"/>
    <w:rsid w:val="00BE174F"/>
    <w:rsid w:val="00BE241A"/>
    <w:rsid w:val="00BE2B95"/>
    <w:rsid w:val="00BF3B98"/>
    <w:rsid w:val="00C2590B"/>
    <w:rsid w:val="00C312EA"/>
    <w:rsid w:val="00C316C1"/>
    <w:rsid w:val="00C425D1"/>
    <w:rsid w:val="00C42773"/>
    <w:rsid w:val="00C44C24"/>
    <w:rsid w:val="00C62797"/>
    <w:rsid w:val="00C65FBB"/>
    <w:rsid w:val="00C6786A"/>
    <w:rsid w:val="00C71B46"/>
    <w:rsid w:val="00CD3FC5"/>
    <w:rsid w:val="00CD6290"/>
    <w:rsid w:val="00CE0422"/>
    <w:rsid w:val="00CE700E"/>
    <w:rsid w:val="00CF036B"/>
    <w:rsid w:val="00CF07C4"/>
    <w:rsid w:val="00D1160F"/>
    <w:rsid w:val="00D17D3D"/>
    <w:rsid w:val="00D25578"/>
    <w:rsid w:val="00D30A46"/>
    <w:rsid w:val="00D31086"/>
    <w:rsid w:val="00D47132"/>
    <w:rsid w:val="00D51102"/>
    <w:rsid w:val="00D65ECB"/>
    <w:rsid w:val="00D75511"/>
    <w:rsid w:val="00D853A8"/>
    <w:rsid w:val="00DB33D2"/>
    <w:rsid w:val="00DC24B9"/>
    <w:rsid w:val="00DC30B5"/>
    <w:rsid w:val="00DC4D1E"/>
    <w:rsid w:val="00DD28B4"/>
    <w:rsid w:val="00DE0C93"/>
    <w:rsid w:val="00DF6746"/>
    <w:rsid w:val="00E1459D"/>
    <w:rsid w:val="00E369C6"/>
    <w:rsid w:val="00E37A61"/>
    <w:rsid w:val="00E565B1"/>
    <w:rsid w:val="00E87877"/>
    <w:rsid w:val="00EA3ADA"/>
    <w:rsid w:val="00EA4937"/>
    <w:rsid w:val="00EB3BCB"/>
    <w:rsid w:val="00EB401A"/>
    <w:rsid w:val="00EB64D8"/>
    <w:rsid w:val="00EC2CF3"/>
    <w:rsid w:val="00EC714F"/>
    <w:rsid w:val="00ED3EB8"/>
    <w:rsid w:val="00ED60E6"/>
    <w:rsid w:val="00ED693F"/>
    <w:rsid w:val="00EE3EAB"/>
    <w:rsid w:val="00F110C1"/>
    <w:rsid w:val="00F3019F"/>
    <w:rsid w:val="00F32C32"/>
    <w:rsid w:val="00F34FD6"/>
    <w:rsid w:val="00F3570A"/>
    <w:rsid w:val="00F40209"/>
    <w:rsid w:val="00F65937"/>
    <w:rsid w:val="00F705EA"/>
    <w:rsid w:val="00F722DC"/>
    <w:rsid w:val="00F925C8"/>
    <w:rsid w:val="00FB5259"/>
    <w:rsid w:val="00FB5EF3"/>
    <w:rsid w:val="00FC123F"/>
    <w:rsid w:val="00FC4274"/>
    <w:rsid w:val="00FE45E8"/>
    <w:rsid w:val="00FF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49C63A81"/>
  <w15:chartTrackingRefBased/>
  <w15:docId w15:val="{D9545ADF-91A5-4F00-ADF8-AB7C07DA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853"/>
    <w:rPr>
      <w:sz w:val="24"/>
      <w:szCs w:val="24"/>
    </w:rPr>
  </w:style>
  <w:style w:type="paragraph" w:styleId="Heading1">
    <w:name w:val="heading 1"/>
    <w:basedOn w:val="Normal"/>
    <w:next w:val="Normal"/>
    <w:link w:val="Heading1Char"/>
    <w:qFormat/>
    <w:rsid w:val="009A0946"/>
    <w:pPr>
      <w:keepNext/>
      <w:numPr>
        <w:numId w:val="1"/>
      </w:numPr>
      <w:spacing w:before="240" w:after="120"/>
      <w:outlineLvl w:val="0"/>
    </w:pPr>
    <w:rPr>
      <w:rFonts w:ascii="Arial" w:hAnsi="Arial" w:cs="Arial"/>
      <w:b/>
      <w:bCs/>
      <w:caps/>
      <w:kern w:val="32"/>
    </w:rPr>
  </w:style>
  <w:style w:type="paragraph" w:styleId="Heading2">
    <w:name w:val="heading 2"/>
    <w:basedOn w:val="Normal"/>
    <w:next w:val="Normal"/>
    <w:qFormat/>
    <w:rsid w:val="009A0946"/>
    <w:pPr>
      <w:keepNext/>
      <w:numPr>
        <w:ilvl w:val="1"/>
        <w:numId w:val="1"/>
      </w:numPr>
      <w:spacing w:before="240" w:after="60"/>
      <w:outlineLvl w:val="1"/>
    </w:pPr>
    <w:rPr>
      <w:rFonts w:ascii="Arial" w:hAnsi="Arial" w:cs="Arial"/>
      <w:b/>
      <w:bCs/>
      <w:iCs/>
    </w:rPr>
  </w:style>
  <w:style w:type="paragraph" w:styleId="Heading3">
    <w:name w:val="heading 3"/>
    <w:basedOn w:val="Normal"/>
    <w:next w:val="Normal"/>
    <w:qFormat/>
    <w:rsid w:val="009A0946"/>
    <w:pPr>
      <w:keepNext/>
      <w:numPr>
        <w:ilvl w:val="2"/>
        <w:numId w:val="1"/>
      </w:numPr>
      <w:spacing w:before="240" w:after="60"/>
      <w:outlineLvl w:val="2"/>
    </w:pPr>
    <w:rPr>
      <w:rFonts w:ascii="Arial" w:hAnsi="Arial" w:cs="Arial"/>
      <w:b/>
      <w:bCs/>
      <w:i/>
      <w:szCs w:val="26"/>
    </w:rPr>
  </w:style>
  <w:style w:type="paragraph" w:styleId="Heading4">
    <w:name w:val="heading 4"/>
    <w:basedOn w:val="Normal"/>
    <w:next w:val="Normal"/>
    <w:qFormat/>
    <w:rsid w:val="009A0946"/>
    <w:pPr>
      <w:keepNext/>
      <w:numPr>
        <w:ilvl w:val="3"/>
        <w:numId w:val="1"/>
      </w:numPr>
      <w:spacing w:before="240" w:after="60"/>
      <w:outlineLvl w:val="3"/>
    </w:pPr>
    <w:rPr>
      <w:b/>
      <w:bCs/>
      <w:sz w:val="28"/>
      <w:szCs w:val="28"/>
    </w:rPr>
  </w:style>
  <w:style w:type="paragraph" w:styleId="Heading5">
    <w:name w:val="heading 5"/>
    <w:basedOn w:val="Normal"/>
    <w:next w:val="Normal"/>
    <w:qFormat/>
    <w:rsid w:val="009A0946"/>
    <w:pPr>
      <w:numPr>
        <w:ilvl w:val="4"/>
        <w:numId w:val="1"/>
      </w:numPr>
      <w:spacing w:before="240" w:after="60"/>
      <w:outlineLvl w:val="4"/>
    </w:pPr>
    <w:rPr>
      <w:b/>
      <w:bCs/>
      <w:i/>
      <w:iCs/>
      <w:sz w:val="26"/>
      <w:szCs w:val="26"/>
    </w:rPr>
  </w:style>
  <w:style w:type="paragraph" w:styleId="Heading6">
    <w:name w:val="heading 6"/>
    <w:basedOn w:val="Normal"/>
    <w:next w:val="Normal"/>
    <w:qFormat/>
    <w:rsid w:val="009A0946"/>
    <w:pPr>
      <w:numPr>
        <w:ilvl w:val="5"/>
        <w:numId w:val="1"/>
      </w:numPr>
      <w:spacing w:before="240" w:after="60"/>
      <w:outlineLvl w:val="5"/>
    </w:pPr>
    <w:rPr>
      <w:b/>
      <w:bCs/>
      <w:sz w:val="22"/>
      <w:szCs w:val="22"/>
    </w:rPr>
  </w:style>
  <w:style w:type="paragraph" w:styleId="Heading7">
    <w:name w:val="heading 7"/>
    <w:basedOn w:val="Normal"/>
    <w:next w:val="Normal"/>
    <w:qFormat/>
    <w:rsid w:val="009A0946"/>
    <w:pPr>
      <w:numPr>
        <w:ilvl w:val="6"/>
        <w:numId w:val="1"/>
      </w:numPr>
      <w:spacing w:before="240" w:after="60"/>
      <w:outlineLvl w:val="6"/>
    </w:pPr>
  </w:style>
  <w:style w:type="paragraph" w:styleId="Heading8">
    <w:name w:val="heading 8"/>
    <w:basedOn w:val="Normal"/>
    <w:next w:val="Normal"/>
    <w:qFormat/>
    <w:rsid w:val="009A0946"/>
    <w:pPr>
      <w:numPr>
        <w:ilvl w:val="7"/>
        <w:numId w:val="1"/>
      </w:numPr>
      <w:spacing w:before="240" w:after="60"/>
      <w:outlineLvl w:val="7"/>
    </w:pPr>
    <w:rPr>
      <w:i/>
      <w:iCs/>
    </w:rPr>
  </w:style>
  <w:style w:type="paragraph" w:styleId="Heading9">
    <w:name w:val="heading 9"/>
    <w:basedOn w:val="Normal"/>
    <w:next w:val="Normal"/>
    <w:qFormat/>
    <w:rsid w:val="009A094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7BE6"/>
    <w:pPr>
      <w:tabs>
        <w:tab w:val="center" w:pos="4320"/>
        <w:tab w:val="right" w:pos="8640"/>
      </w:tabs>
    </w:pPr>
  </w:style>
  <w:style w:type="paragraph" w:styleId="Footer">
    <w:name w:val="footer"/>
    <w:basedOn w:val="Normal"/>
    <w:link w:val="FooterChar"/>
    <w:uiPriority w:val="99"/>
    <w:rsid w:val="007C7BE6"/>
    <w:pPr>
      <w:tabs>
        <w:tab w:val="center" w:pos="4320"/>
        <w:tab w:val="right" w:pos="8640"/>
      </w:tabs>
    </w:pPr>
  </w:style>
  <w:style w:type="character" w:styleId="PageNumber">
    <w:name w:val="page number"/>
    <w:basedOn w:val="DefaultParagraphFont"/>
    <w:rsid w:val="00841494"/>
  </w:style>
  <w:style w:type="paragraph" w:styleId="TOC1">
    <w:name w:val="toc 1"/>
    <w:basedOn w:val="Normal"/>
    <w:next w:val="Normal"/>
    <w:autoRedefine/>
    <w:uiPriority w:val="39"/>
    <w:rsid w:val="00A01BBA"/>
  </w:style>
  <w:style w:type="paragraph" w:styleId="TOC2">
    <w:name w:val="toc 2"/>
    <w:basedOn w:val="Normal"/>
    <w:next w:val="Normal"/>
    <w:autoRedefine/>
    <w:uiPriority w:val="39"/>
    <w:rsid w:val="00A01BBA"/>
    <w:pPr>
      <w:ind w:left="240"/>
    </w:pPr>
  </w:style>
  <w:style w:type="paragraph" w:styleId="TOC3">
    <w:name w:val="toc 3"/>
    <w:basedOn w:val="Normal"/>
    <w:next w:val="Normal"/>
    <w:autoRedefine/>
    <w:uiPriority w:val="39"/>
    <w:rsid w:val="00A01BBA"/>
    <w:pPr>
      <w:ind w:left="480"/>
    </w:pPr>
  </w:style>
  <w:style w:type="character" w:styleId="Hyperlink">
    <w:name w:val="Hyperlink"/>
    <w:uiPriority w:val="99"/>
    <w:rsid w:val="00A01BBA"/>
    <w:rPr>
      <w:color w:val="0000FF"/>
      <w:u w:val="single"/>
    </w:rPr>
  </w:style>
  <w:style w:type="paragraph" w:styleId="BalloonText">
    <w:name w:val="Balloon Text"/>
    <w:basedOn w:val="Normal"/>
    <w:semiHidden/>
    <w:rsid w:val="009B0466"/>
    <w:rPr>
      <w:rFonts w:ascii="Tahoma" w:hAnsi="Tahoma" w:cs="Tahoma"/>
      <w:sz w:val="16"/>
      <w:szCs w:val="16"/>
    </w:rPr>
  </w:style>
  <w:style w:type="character" w:styleId="CommentReference">
    <w:name w:val="annotation reference"/>
    <w:semiHidden/>
    <w:rsid w:val="00AD0AD5"/>
    <w:rPr>
      <w:sz w:val="16"/>
      <w:szCs w:val="16"/>
    </w:rPr>
  </w:style>
  <w:style w:type="paragraph" w:styleId="CommentText">
    <w:name w:val="annotation text"/>
    <w:basedOn w:val="Normal"/>
    <w:semiHidden/>
    <w:rsid w:val="00AD0AD5"/>
    <w:rPr>
      <w:sz w:val="20"/>
      <w:szCs w:val="20"/>
    </w:rPr>
  </w:style>
  <w:style w:type="paragraph" w:styleId="CommentSubject">
    <w:name w:val="annotation subject"/>
    <w:basedOn w:val="CommentText"/>
    <w:next w:val="CommentText"/>
    <w:semiHidden/>
    <w:rsid w:val="00AD0AD5"/>
    <w:rPr>
      <w:b/>
      <w:bCs/>
    </w:rPr>
  </w:style>
  <w:style w:type="character" w:customStyle="1" w:styleId="Heading1Char">
    <w:name w:val="Heading 1 Char"/>
    <w:link w:val="Heading1"/>
    <w:rsid w:val="009A0946"/>
    <w:rPr>
      <w:rFonts w:ascii="Arial" w:hAnsi="Arial" w:cs="Arial"/>
      <w:b/>
      <w:bCs/>
      <w:caps/>
      <w:kern w:val="32"/>
      <w:sz w:val="24"/>
      <w:szCs w:val="24"/>
      <w:lang w:val="en-US" w:eastAsia="en-US" w:bidi="ar-SA"/>
    </w:rPr>
  </w:style>
  <w:style w:type="character" w:styleId="FollowedHyperlink">
    <w:name w:val="FollowedHyperlink"/>
    <w:rsid w:val="00630880"/>
    <w:rPr>
      <w:color w:val="800080"/>
      <w:u w:val="single"/>
    </w:rPr>
  </w:style>
  <w:style w:type="character" w:customStyle="1" w:styleId="FooterChar">
    <w:name w:val="Footer Char"/>
    <w:link w:val="Footer"/>
    <w:uiPriority w:val="99"/>
    <w:rsid w:val="00366B23"/>
    <w:rPr>
      <w:sz w:val="24"/>
      <w:szCs w:val="24"/>
    </w:rPr>
  </w:style>
  <w:style w:type="paragraph" w:styleId="ListParagraph">
    <w:name w:val="List Paragraph"/>
    <w:basedOn w:val="Normal"/>
    <w:uiPriority w:val="34"/>
    <w:qFormat/>
    <w:rsid w:val="00DB33D2"/>
    <w:pPr>
      <w:ind w:left="720"/>
      <w:contextualSpacing/>
    </w:pPr>
  </w:style>
  <w:style w:type="character" w:customStyle="1" w:styleId="HeaderChar">
    <w:name w:val="Header Char"/>
    <w:basedOn w:val="DefaultParagraphFont"/>
    <w:link w:val="Header"/>
    <w:rsid w:val="00B35853"/>
    <w:rPr>
      <w:sz w:val="24"/>
      <w:szCs w:val="24"/>
    </w:rPr>
  </w:style>
  <w:style w:type="character" w:styleId="UnresolvedMention">
    <w:name w:val="Unresolved Mention"/>
    <w:basedOn w:val="DefaultParagraphFont"/>
    <w:uiPriority w:val="99"/>
    <w:semiHidden/>
    <w:unhideWhenUsed/>
    <w:rsid w:val="00B35853"/>
    <w:rPr>
      <w:color w:val="605E5C"/>
      <w:shd w:val="clear" w:color="auto" w:fill="E1DFDD"/>
    </w:rPr>
  </w:style>
  <w:style w:type="paragraph" w:styleId="Revision">
    <w:name w:val="Revision"/>
    <w:hidden/>
    <w:uiPriority w:val="99"/>
    <w:semiHidden/>
    <w:rsid w:val="004510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0243">
      <w:bodyDiv w:val="1"/>
      <w:marLeft w:val="0"/>
      <w:marRight w:val="0"/>
      <w:marTop w:val="0"/>
      <w:marBottom w:val="0"/>
      <w:divBdr>
        <w:top w:val="none" w:sz="0" w:space="0" w:color="auto"/>
        <w:left w:val="none" w:sz="0" w:space="0" w:color="auto"/>
        <w:bottom w:val="none" w:sz="0" w:space="0" w:color="auto"/>
        <w:right w:val="none" w:sz="0" w:space="0" w:color="auto"/>
      </w:divBdr>
      <w:divsChild>
        <w:div w:id="476191201">
          <w:marLeft w:val="0"/>
          <w:marRight w:val="0"/>
          <w:marTop w:val="0"/>
          <w:marBottom w:val="0"/>
          <w:divBdr>
            <w:top w:val="none" w:sz="0" w:space="0" w:color="auto"/>
            <w:left w:val="none" w:sz="0" w:space="0" w:color="auto"/>
            <w:bottom w:val="none" w:sz="0" w:space="0" w:color="auto"/>
            <w:right w:val="none" w:sz="0" w:space="0" w:color="auto"/>
          </w:divBdr>
        </w:div>
        <w:div w:id="586353341">
          <w:marLeft w:val="0"/>
          <w:marRight w:val="0"/>
          <w:marTop w:val="0"/>
          <w:marBottom w:val="0"/>
          <w:divBdr>
            <w:top w:val="none" w:sz="0" w:space="0" w:color="auto"/>
            <w:left w:val="none" w:sz="0" w:space="0" w:color="auto"/>
            <w:bottom w:val="none" w:sz="0" w:space="0" w:color="auto"/>
            <w:right w:val="none" w:sz="0" w:space="0" w:color="auto"/>
          </w:divBdr>
        </w:div>
        <w:div w:id="1695224346">
          <w:marLeft w:val="0"/>
          <w:marRight w:val="0"/>
          <w:marTop w:val="0"/>
          <w:marBottom w:val="0"/>
          <w:divBdr>
            <w:top w:val="none" w:sz="0" w:space="0" w:color="auto"/>
            <w:left w:val="none" w:sz="0" w:space="0" w:color="auto"/>
            <w:bottom w:val="none" w:sz="0" w:space="0" w:color="auto"/>
            <w:right w:val="none" w:sz="0" w:space="0" w:color="auto"/>
          </w:divBdr>
        </w:div>
        <w:div w:id="2033456394">
          <w:marLeft w:val="0"/>
          <w:marRight w:val="0"/>
          <w:marTop w:val="0"/>
          <w:marBottom w:val="0"/>
          <w:divBdr>
            <w:top w:val="none" w:sz="0" w:space="0" w:color="auto"/>
            <w:left w:val="none" w:sz="0" w:space="0" w:color="auto"/>
            <w:bottom w:val="none" w:sz="0" w:space="0" w:color="auto"/>
            <w:right w:val="none" w:sz="0" w:space="0" w:color="auto"/>
          </w:divBdr>
        </w:div>
      </w:divsChild>
    </w:div>
    <w:div w:id="369646348">
      <w:bodyDiv w:val="1"/>
      <w:marLeft w:val="0"/>
      <w:marRight w:val="0"/>
      <w:marTop w:val="0"/>
      <w:marBottom w:val="0"/>
      <w:divBdr>
        <w:top w:val="none" w:sz="0" w:space="0" w:color="auto"/>
        <w:left w:val="none" w:sz="0" w:space="0" w:color="auto"/>
        <w:bottom w:val="none" w:sz="0" w:space="0" w:color="auto"/>
        <w:right w:val="none" w:sz="0" w:space="0" w:color="auto"/>
      </w:divBdr>
      <w:divsChild>
        <w:div w:id="187527220">
          <w:marLeft w:val="0"/>
          <w:marRight w:val="0"/>
          <w:marTop w:val="0"/>
          <w:marBottom w:val="0"/>
          <w:divBdr>
            <w:top w:val="none" w:sz="0" w:space="0" w:color="auto"/>
            <w:left w:val="none" w:sz="0" w:space="0" w:color="auto"/>
            <w:bottom w:val="none" w:sz="0" w:space="0" w:color="auto"/>
            <w:right w:val="none" w:sz="0" w:space="0" w:color="auto"/>
          </w:divBdr>
          <w:divsChild>
            <w:div w:id="827671070">
              <w:marLeft w:val="0"/>
              <w:marRight w:val="0"/>
              <w:marTop w:val="0"/>
              <w:marBottom w:val="0"/>
              <w:divBdr>
                <w:top w:val="none" w:sz="0" w:space="0" w:color="auto"/>
                <w:left w:val="none" w:sz="0" w:space="0" w:color="auto"/>
                <w:bottom w:val="none" w:sz="0" w:space="0" w:color="auto"/>
                <w:right w:val="none" w:sz="0" w:space="0" w:color="auto"/>
              </w:divBdr>
              <w:divsChild>
                <w:div w:id="1188566866">
                  <w:marLeft w:val="0"/>
                  <w:marRight w:val="0"/>
                  <w:marTop w:val="0"/>
                  <w:marBottom w:val="0"/>
                  <w:divBdr>
                    <w:top w:val="none" w:sz="0" w:space="0" w:color="auto"/>
                    <w:left w:val="none" w:sz="0" w:space="0" w:color="auto"/>
                    <w:bottom w:val="none" w:sz="0" w:space="0" w:color="auto"/>
                    <w:right w:val="none" w:sz="0" w:space="0" w:color="auto"/>
                  </w:divBdr>
                  <w:divsChild>
                    <w:div w:id="13514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81721">
      <w:bodyDiv w:val="1"/>
      <w:marLeft w:val="0"/>
      <w:marRight w:val="0"/>
      <w:marTop w:val="0"/>
      <w:marBottom w:val="0"/>
      <w:divBdr>
        <w:top w:val="none" w:sz="0" w:space="0" w:color="auto"/>
        <w:left w:val="none" w:sz="0" w:space="0" w:color="auto"/>
        <w:bottom w:val="none" w:sz="0" w:space="0" w:color="auto"/>
        <w:right w:val="none" w:sz="0" w:space="0" w:color="auto"/>
      </w:divBdr>
    </w:div>
    <w:div w:id="729500470">
      <w:bodyDiv w:val="1"/>
      <w:marLeft w:val="0"/>
      <w:marRight w:val="0"/>
      <w:marTop w:val="0"/>
      <w:marBottom w:val="0"/>
      <w:divBdr>
        <w:top w:val="none" w:sz="0" w:space="0" w:color="auto"/>
        <w:left w:val="none" w:sz="0" w:space="0" w:color="auto"/>
        <w:bottom w:val="none" w:sz="0" w:space="0" w:color="auto"/>
        <w:right w:val="none" w:sz="0" w:space="0" w:color="auto"/>
      </w:divBdr>
      <w:divsChild>
        <w:div w:id="1733654124">
          <w:marLeft w:val="0"/>
          <w:marRight w:val="0"/>
          <w:marTop w:val="0"/>
          <w:marBottom w:val="0"/>
          <w:divBdr>
            <w:top w:val="none" w:sz="0" w:space="0" w:color="auto"/>
            <w:left w:val="none" w:sz="0" w:space="0" w:color="auto"/>
            <w:bottom w:val="none" w:sz="0" w:space="0" w:color="auto"/>
            <w:right w:val="none" w:sz="0" w:space="0" w:color="auto"/>
          </w:divBdr>
          <w:divsChild>
            <w:div w:id="401563007">
              <w:marLeft w:val="0"/>
              <w:marRight w:val="0"/>
              <w:marTop w:val="0"/>
              <w:marBottom w:val="0"/>
              <w:divBdr>
                <w:top w:val="none" w:sz="0" w:space="0" w:color="auto"/>
                <w:left w:val="none" w:sz="0" w:space="0" w:color="auto"/>
                <w:bottom w:val="none" w:sz="0" w:space="0" w:color="auto"/>
                <w:right w:val="none" w:sz="0" w:space="0" w:color="auto"/>
              </w:divBdr>
              <w:divsChild>
                <w:div w:id="1149051717">
                  <w:marLeft w:val="0"/>
                  <w:marRight w:val="0"/>
                  <w:marTop w:val="0"/>
                  <w:marBottom w:val="0"/>
                  <w:divBdr>
                    <w:top w:val="none" w:sz="0" w:space="0" w:color="auto"/>
                    <w:left w:val="none" w:sz="0" w:space="0" w:color="auto"/>
                    <w:bottom w:val="none" w:sz="0" w:space="0" w:color="auto"/>
                    <w:right w:val="none" w:sz="0" w:space="0" w:color="auto"/>
                  </w:divBdr>
                  <w:divsChild>
                    <w:div w:id="10029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716713">
      <w:bodyDiv w:val="1"/>
      <w:marLeft w:val="0"/>
      <w:marRight w:val="0"/>
      <w:marTop w:val="0"/>
      <w:marBottom w:val="0"/>
      <w:divBdr>
        <w:top w:val="none" w:sz="0" w:space="0" w:color="auto"/>
        <w:left w:val="none" w:sz="0" w:space="0" w:color="auto"/>
        <w:bottom w:val="none" w:sz="0" w:space="0" w:color="auto"/>
        <w:right w:val="none" w:sz="0" w:space="0" w:color="auto"/>
      </w:divBdr>
      <w:divsChild>
        <w:div w:id="546644625">
          <w:marLeft w:val="0"/>
          <w:marRight w:val="0"/>
          <w:marTop w:val="0"/>
          <w:marBottom w:val="0"/>
          <w:divBdr>
            <w:top w:val="none" w:sz="0" w:space="0" w:color="auto"/>
            <w:left w:val="none" w:sz="0" w:space="0" w:color="auto"/>
            <w:bottom w:val="none" w:sz="0" w:space="0" w:color="auto"/>
            <w:right w:val="none" w:sz="0" w:space="0" w:color="auto"/>
          </w:divBdr>
          <w:divsChild>
            <w:div w:id="894584010">
              <w:marLeft w:val="0"/>
              <w:marRight w:val="0"/>
              <w:marTop w:val="0"/>
              <w:marBottom w:val="0"/>
              <w:divBdr>
                <w:top w:val="none" w:sz="0" w:space="0" w:color="auto"/>
                <w:left w:val="none" w:sz="0" w:space="0" w:color="auto"/>
                <w:bottom w:val="none" w:sz="0" w:space="0" w:color="auto"/>
                <w:right w:val="none" w:sz="0" w:space="0" w:color="auto"/>
              </w:divBdr>
              <w:divsChild>
                <w:div w:id="970751026">
                  <w:marLeft w:val="0"/>
                  <w:marRight w:val="0"/>
                  <w:marTop w:val="0"/>
                  <w:marBottom w:val="0"/>
                  <w:divBdr>
                    <w:top w:val="none" w:sz="0" w:space="0" w:color="auto"/>
                    <w:left w:val="none" w:sz="0" w:space="0" w:color="auto"/>
                    <w:bottom w:val="none" w:sz="0" w:space="0" w:color="auto"/>
                    <w:right w:val="none" w:sz="0" w:space="0" w:color="auto"/>
                  </w:divBdr>
                  <w:divsChild>
                    <w:div w:id="16811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495388">
      <w:bodyDiv w:val="1"/>
      <w:marLeft w:val="0"/>
      <w:marRight w:val="0"/>
      <w:marTop w:val="0"/>
      <w:marBottom w:val="0"/>
      <w:divBdr>
        <w:top w:val="none" w:sz="0" w:space="0" w:color="auto"/>
        <w:left w:val="none" w:sz="0" w:space="0" w:color="auto"/>
        <w:bottom w:val="none" w:sz="0" w:space="0" w:color="auto"/>
        <w:right w:val="none" w:sz="0" w:space="0" w:color="auto"/>
      </w:divBdr>
    </w:div>
    <w:div w:id="1442338237">
      <w:bodyDiv w:val="1"/>
      <w:marLeft w:val="0"/>
      <w:marRight w:val="0"/>
      <w:marTop w:val="0"/>
      <w:marBottom w:val="0"/>
      <w:divBdr>
        <w:top w:val="none" w:sz="0" w:space="0" w:color="auto"/>
        <w:left w:val="none" w:sz="0" w:space="0" w:color="auto"/>
        <w:bottom w:val="none" w:sz="0" w:space="0" w:color="auto"/>
        <w:right w:val="none" w:sz="0" w:space="0" w:color="auto"/>
      </w:divBdr>
    </w:div>
    <w:div w:id="21145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medical-devices/investigational-device-exemption-ide/ide-repor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B06CC-E0E9-448B-85E5-BF3E1F3E6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445</Words>
  <Characters>3499</Characters>
  <Application>Microsoft Office Word</Application>
  <DocSecurity>0</DocSecurity>
  <Lines>184</Lines>
  <Paragraphs>123</Paragraphs>
  <ScaleCrop>false</ScaleCrop>
  <HeadingPairs>
    <vt:vector size="2" baseType="variant">
      <vt:variant>
        <vt:lpstr>Title</vt:lpstr>
      </vt:variant>
      <vt:variant>
        <vt:i4>1</vt:i4>
      </vt:variant>
    </vt:vector>
  </HeadingPairs>
  <TitlesOfParts>
    <vt:vector size="1" baseType="lpstr">
      <vt:lpstr>INITIAL INVESTIGATIONAL NEW DRUG APPLICATION</vt:lpstr>
    </vt:vector>
  </TitlesOfParts>
  <Manager>Jones, Anja</Manager>
  <Company>Children's Hospital of Philadelphia</Company>
  <LinksUpToDate>false</LinksUpToDate>
  <CharactersWithSpaces>3821</CharactersWithSpaces>
  <SharedDoc>false</SharedDoc>
  <HLinks>
    <vt:vector size="90" baseType="variant">
      <vt:variant>
        <vt:i4>1376305</vt:i4>
      </vt:variant>
      <vt:variant>
        <vt:i4>83</vt:i4>
      </vt:variant>
      <vt:variant>
        <vt:i4>0</vt:i4>
      </vt:variant>
      <vt:variant>
        <vt:i4>5</vt:i4>
      </vt:variant>
      <vt:variant>
        <vt:lpwstr/>
      </vt:variant>
      <vt:variant>
        <vt:lpwstr>_Toc62477740</vt:lpwstr>
      </vt:variant>
      <vt:variant>
        <vt:i4>1835062</vt:i4>
      </vt:variant>
      <vt:variant>
        <vt:i4>77</vt:i4>
      </vt:variant>
      <vt:variant>
        <vt:i4>0</vt:i4>
      </vt:variant>
      <vt:variant>
        <vt:i4>5</vt:i4>
      </vt:variant>
      <vt:variant>
        <vt:lpwstr/>
      </vt:variant>
      <vt:variant>
        <vt:lpwstr>_Toc62477739</vt:lpwstr>
      </vt:variant>
      <vt:variant>
        <vt:i4>1900598</vt:i4>
      </vt:variant>
      <vt:variant>
        <vt:i4>71</vt:i4>
      </vt:variant>
      <vt:variant>
        <vt:i4>0</vt:i4>
      </vt:variant>
      <vt:variant>
        <vt:i4>5</vt:i4>
      </vt:variant>
      <vt:variant>
        <vt:lpwstr/>
      </vt:variant>
      <vt:variant>
        <vt:lpwstr>_Toc62477738</vt:lpwstr>
      </vt:variant>
      <vt:variant>
        <vt:i4>1048630</vt:i4>
      </vt:variant>
      <vt:variant>
        <vt:i4>65</vt:i4>
      </vt:variant>
      <vt:variant>
        <vt:i4>0</vt:i4>
      </vt:variant>
      <vt:variant>
        <vt:i4>5</vt:i4>
      </vt:variant>
      <vt:variant>
        <vt:lpwstr/>
      </vt:variant>
      <vt:variant>
        <vt:lpwstr>_Toc62477735</vt:lpwstr>
      </vt:variant>
      <vt:variant>
        <vt:i4>1114166</vt:i4>
      </vt:variant>
      <vt:variant>
        <vt:i4>59</vt:i4>
      </vt:variant>
      <vt:variant>
        <vt:i4>0</vt:i4>
      </vt:variant>
      <vt:variant>
        <vt:i4>5</vt:i4>
      </vt:variant>
      <vt:variant>
        <vt:lpwstr/>
      </vt:variant>
      <vt:variant>
        <vt:lpwstr>_Toc62477734</vt:lpwstr>
      </vt:variant>
      <vt:variant>
        <vt:i4>1441846</vt:i4>
      </vt:variant>
      <vt:variant>
        <vt:i4>53</vt:i4>
      </vt:variant>
      <vt:variant>
        <vt:i4>0</vt:i4>
      </vt:variant>
      <vt:variant>
        <vt:i4>5</vt:i4>
      </vt:variant>
      <vt:variant>
        <vt:lpwstr/>
      </vt:variant>
      <vt:variant>
        <vt:lpwstr>_Toc62477733</vt:lpwstr>
      </vt:variant>
      <vt:variant>
        <vt:i4>1507382</vt:i4>
      </vt:variant>
      <vt:variant>
        <vt:i4>47</vt:i4>
      </vt:variant>
      <vt:variant>
        <vt:i4>0</vt:i4>
      </vt:variant>
      <vt:variant>
        <vt:i4>5</vt:i4>
      </vt:variant>
      <vt:variant>
        <vt:lpwstr/>
      </vt:variant>
      <vt:variant>
        <vt:lpwstr>_Toc62477732</vt:lpwstr>
      </vt:variant>
      <vt:variant>
        <vt:i4>1310774</vt:i4>
      </vt:variant>
      <vt:variant>
        <vt:i4>41</vt:i4>
      </vt:variant>
      <vt:variant>
        <vt:i4>0</vt:i4>
      </vt:variant>
      <vt:variant>
        <vt:i4>5</vt:i4>
      </vt:variant>
      <vt:variant>
        <vt:lpwstr/>
      </vt:variant>
      <vt:variant>
        <vt:lpwstr>_Toc62477731</vt:lpwstr>
      </vt:variant>
      <vt:variant>
        <vt:i4>1376310</vt:i4>
      </vt:variant>
      <vt:variant>
        <vt:i4>35</vt:i4>
      </vt:variant>
      <vt:variant>
        <vt:i4>0</vt:i4>
      </vt:variant>
      <vt:variant>
        <vt:i4>5</vt:i4>
      </vt:variant>
      <vt:variant>
        <vt:lpwstr/>
      </vt:variant>
      <vt:variant>
        <vt:lpwstr>_Toc62477730</vt:lpwstr>
      </vt:variant>
      <vt:variant>
        <vt:i4>1835063</vt:i4>
      </vt:variant>
      <vt:variant>
        <vt:i4>29</vt:i4>
      </vt:variant>
      <vt:variant>
        <vt:i4>0</vt:i4>
      </vt:variant>
      <vt:variant>
        <vt:i4>5</vt:i4>
      </vt:variant>
      <vt:variant>
        <vt:lpwstr/>
      </vt:variant>
      <vt:variant>
        <vt:lpwstr>_Toc62477729</vt:lpwstr>
      </vt:variant>
      <vt:variant>
        <vt:i4>1900599</vt:i4>
      </vt:variant>
      <vt:variant>
        <vt:i4>23</vt:i4>
      </vt:variant>
      <vt:variant>
        <vt:i4>0</vt:i4>
      </vt:variant>
      <vt:variant>
        <vt:i4>5</vt:i4>
      </vt:variant>
      <vt:variant>
        <vt:lpwstr/>
      </vt:variant>
      <vt:variant>
        <vt:lpwstr>_Toc62477728</vt:lpwstr>
      </vt:variant>
      <vt:variant>
        <vt:i4>1179703</vt:i4>
      </vt:variant>
      <vt:variant>
        <vt:i4>17</vt:i4>
      </vt:variant>
      <vt:variant>
        <vt:i4>0</vt:i4>
      </vt:variant>
      <vt:variant>
        <vt:i4>5</vt:i4>
      </vt:variant>
      <vt:variant>
        <vt:lpwstr/>
      </vt:variant>
      <vt:variant>
        <vt:lpwstr>_Toc62477727</vt:lpwstr>
      </vt:variant>
      <vt:variant>
        <vt:i4>1245239</vt:i4>
      </vt:variant>
      <vt:variant>
        <vt:i4>11</vt:i4>
      </vt:variant>
      <vt:variant>
        <vt:i4>0</vt:i4>
      </vt:variant>
      <vt:variant>
        <vt:i4>5</vt:i4>
      </vt:variant>
      <vt:variant>
        <vt:lpwstr/>
      </vt:variant>
      <vt:variant>
        <vt:lpwstr>_Toc62477726</vt:lpwstr>
      </vt:variant>
      <vt:variant>
        <vt:i4>1048631</vt:i4>
      </vt:variant>
      <vt:variant>
        <vt:i4>5</vt:i4>
      </vt:variant>
      <vt:variant>
        <vt:i4>0</vt:i4>
      </vt:variant>
      <vt:variant>
        <vt:i4>5</vt:i4>
      </vt:variant>
      <vt:variant>
        <vt:lpwstr/>
      </vt:variant>
      <vt:variant>
        <vt:lpwstr>_Toc62477725</vt:lpwstr>
      </vt:variant>
      <vt:variant>
        <vt:i4>1048654</vt:i4>
      </vt:variant>
      <vt:variant>
        <vt:i4>0</vt:i4>
      </vt:variant>
      <vt:variant>
        <vt:i4>0</vt:i4>
      </vt:variant>
      <vt:variant>
        <vt:i4>5</vt:i4>
      </vt:variant>
      <vt:variant>
        <vt:lpwstr>http://www.fda.gov/downloads/AboutFDA/ReportsManualsForms/Forms/UCM080872.pdf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 Annual Report Template</dc:title>
  <dc:subject>FDA IDE, Reports</dc:subject>
  <dc:creator>Mark Wentworth</dc:creator>
  <cp:keywords>FDA, IDE, Reports, Devices</cp:keywords>
  <cp:lastModifiedBy>Wentworth, Mark</cp:lastModifiedBy>
  <cp:revision>18</cp:revision>
  <cp:lastPrinted>2009-03-26T13:41:00Z</cp:lastPrinted>
  <dcterms:created xsi:type="dcterms:W3CDTF">2023-03-06T14:48:00Z</dcterms:created>
  <dcterms:modified xsi:type="dcterms:W3CDTF">2023-10-26T18:08:00Z</dcterms:modified>
  <cp:category>FDA, IDE, Reports, Devices</cp:category>
</cp:coreProperties>
</file>